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Nr sprawy: ZITŚ. 271.12.2016 </w:t>
      </w: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jc w:val="center"/>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SPECYFIKACJA</w:t>
      </w:r>
    </w:p>
    <w:p w:rsidR="008814AD" w:rsidRPr="00713566" w:rsidRDefault="008814AD" w:rsidP="00F065CD">
      <w:pPr>
        <w:autoSpaceDE w:val="0"/>
        <w:autoSpaceDN w:val="0"/>
        <w:adjustRightInd w:val="0"/>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ISTOTNYCH WARUNKÓW ZAMÓWIENIA</w:t>
      </w: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ZAMAWIAJĄCY: </w:t>
      </w: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Gmina Nowy Korczyn </w:t>
      </w:r>
      <w:r w:rsidRPr="00713566">
        <w:rPr>
          <w:rFonts w:ascii="Times New Roman" w:hAnsi="Times New Roman" w:cs="Times New Roman"/>
          <w:b/>
          <w:bCs/>
          <w:color w:val="000000"/>
          <w:sz w:val="24"/>
          <w:szCs w:val="24"/>
          <w:lang w:eastAsia="pl-PL"/>
        </w:rPr>
        <w:br/>
        <w:t xml:space="preserve">reprezentowana przez </w:t>
      </w:r>
      <w:r w:rsidRPr="00713566">
        <w:rPr>
          <w:rFonts w:ascii="Times New Roman" w:hAnsi="Times New Roman" w:cs="Times New Roman"/>
          <w:b/>
          <w:bCs/>
          <w:color w:val="000000"/>
          <w:sz w:val="24"/>
          <w:szCs w:val="24"/>
          <w:lang w:eastAsia="pl-PL"/>
        </w:rPr>
        <w:br/>
        <w:t>Wójta  Gminy Nowy Korczyn,</w:t>
      </w: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Ul. Krakowska 1, </w:t>
      </w:r>
      <w:r w:rsidRPr="00713566">
        <w:rPr>
          <w:rFonts w:ascii="Times New Roman" w:hAnsi="Times New Roman" w:cs="Times New Roman"/>
          <w:b/>
          <w:bCs/>
          <w:color w:val="000000"/>
          <w:sz w:val="24"/>
          <w:szCs w:val="24"/>
          <w:lang w:eastAsia="pl-PL"/>
        </w:rPr>
        <w:br/>
        <w:t xml:space="preserve">28 – 136 Nowy Korczyn. </w:t>
      </w: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FAX     :  041 377-10-03 </w:t>
      </w:r>
      <w:r w:rsidRPr="00713566">
        <w:rPr>
          <w:rFonts w:ascii="Times New Roman" w:hAnsi="Times New Roman" w:cs="Times New Roman"/>
          <w:b/>
          <w:bCs/>
          <w:color w:val="000000"/>
          <w:sz w:val="24"/>
          <w:szCs w:val="24"/>
          <w:lang w:eastAsia="pl-PL"/>
        </w:rPr>
        <w:br/>
        <w:t>Telefon:  041 377-10-03</w:t>
      </w: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jc w:val="center"/>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ZADANIE:</w:t>
      </w:r>
    </w:p>
    <w:p w:rsidR="008814AD" w:rsidRPr="00713566" w:rsidRDefault="008814AD" w:rsidP="00F065CD">
      <w:pPr>
        <w:autoSpaceDE w:val="0"/>
        <w:autoSpaceDN w:val="0"/>
        <w:adjustRightInd w:val="0"/>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 xml:space="preserve">ODBIÓR I TRANSPORT ODPADÓW KOMUNALNYCH Z TERENU GMINY NOWY KORCZYN </w:t>
      </w:r>
    </w:p>
    <w:p w:rsidR="008814AD" w:rsidRPr="00713566" w:rsidRDefault="008814AD" w:rsidP="00F065CD">
      <w:pPr>
        <w:spacing w:after="0" w:line="360" w:lineRule="auto"/>
        <w:rPr>
          <w:rFonts w:ascii="Times New Roman" w:hAnsi="Times New Roman" w:cs="Times New Roman"/>
          <w:b/>
          <w:bCs/>
          <w:color w:val="000000"/>
          <w:sz w:val="24"/>
          <w:szCs w:val="24"/>
          <w:lang w:eastAsia="pl-PL"/>
        </w:rPr>
      </w:pPr>
    </w:p>
    <w:p w:rsidR="008814AD" w:rsidRPr="00713566" w:rsidRDefault="008814AD" w:rsidP="00F065CD">
      <w:pPr>
        <w:spacing w:after="0" w:line="360" w:lineRule="auto"/>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Zatwierdził:</w:t>
      </w:r>
    </w:p>
    <w:p w:rsidR="008814AD" w:rsidRPr="00713566" w:rsidRDefault="008814AD" w:rsidP="00F065CD">
      <w:pPr>
        <w:autoSpaceDE w:val="0"/>
        <w:autoSpaceDN w:val="0"/>
        <w:adjustRightInd w:val="0"/>
        <w:spacing w:after="0" w:line="360" w:lineRule="auto"/>
        <w:jc w:val="right"/>
        <w:rPr>
          <w:rFonts w:ascii="Times New Roman" w:hAnsi="Times New Roman" w:cs="Times New Roman"/>
          <w:b/>
          <w:bCs/>
          <w:color w:val="000000"/>
          <w:sz w:val="24"/>
          <w:szCs w:val="24"/>
          <w:lang w:eastAsia="pl-PL"/>
        </w:rPr>
      </w:pPr>
    </w:p>
    <w:p w:rsidR="008814AD" w:rsidRPr="00713566" w:rsidRDefault="008814AD" w:rsidP="00F065CD">
      <w:pPr>
        <w:autoSpaceDE w:val="0"/>
        <w:autoSpaceDN w:val="0"/>
        <w:adjustRightInd w:val="0"/>
        <w:spacing w:after="0" w:line="360" w:lineRule="auto"/>
        <w:jc w:val="right"/>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p>
    <w:p w:rsidR="008814AD" w:rsidRPr="00713566"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1. Nazwa i adres zamawiającego</w:t>
      </w:r>
      <w:r w:rsidRPr="00713566">
        <w:rPr>
          <w:rFonts w:ascii="Times New Roman" w:hAnsi="Times New Roman" w:cs="Times New Roman"/>
          <w:color w:val="000000"/>
          <w:sz w:val="24"/>
          <w:szCs w:val="24"/>
          <w:lang w:eastAsia="pl-PL"/>
        </w:rPr>
        <w:t>:</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Gmina Nowy Korczyn</w:t>
      </w:r>
      <w:r w:rsidRPr="00713566">
        <w:rPr>
          <w:rFonts w:ascii="Times New Roman" w:hAnsi="Times New Roman" w:cs="Times New Roman"/>
          <w:color w:val="000000"/>
          <w:sz w:val="24"/>
          <w:szCs w:val="24"/>
          <w:lang w:eastAsia="pl-PL"/>
        </w:rPr>
        <w:br/>
        <w:t xml:space="preserve"> reprezentowana przez Wójta  Gminy Nowy Korczyn,</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Ul. Krakowska 1, 28 – 136 Nowy Korczyn. </w:t>
      </w:r>
      <w:r w:rsidRPr="00713566">
        <w:rPr>
          <w:rFonts w:ascii="Times New Roman" w:hAnsi="Times New Roman" w:cs="Times New Roman"/>
          <w:color w:val="000000"/>
          <w:sz w:val="24"/>
          <w:szCs w:val="24"/>
          <w:lang w:eastAsia="pl-PL"/>
        </w:rPr>
        <w:br/>
        <w:t>Godziny urzędowania od 7:00 do 15:00.</w:t>
      </w:r>
    </w:p>
    <w:p w:rsidR="008814AD" w:rsidRPr="00713566"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NIP    :  655-18-75-335   REGON 291010429</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Tel/fax:  041 377-10-03 </w:t>
      </w:r>
    </w:p>
    <w:p w:rsidR="008814AD" w:rsidRPr="00713566" w:rsidRDefault="008814AD" w:rsidP="00F065CD">
      <w:pPr>
        <w:spacing w:after="0" w:line="360" w:lineRule="auto"/>
        <w:rPr>
          <w:rFonts w:ascii="Times New Roman" w:hAnsi="Times New Roman" w:cs="Times New Roman"/>
          <w:color w:val="000000"/>
          <w:sz w:val="24"/>
          <w:szCs w:val="24"/>
          <w:u w:val="thick"/>
          <w:lang w:eastAsia="pl-PL"/>
        </w:rPr>
      </w:pPr>
      <w:r w:rsidRPr="00713566">
        <w:rPr>
          <w:rFonts w:ascii="Times New Roman" w:hAnsi="Times New Roman" w:cs="Times New Roman"/>
          <w:color w:val="000000"/>
          <w:sz w:val="24"/>
          <w:szCs w:val="24"/>
          <w:lang w:eastAsia="pl-PL"/>
        </w:rPr>
        <w:t xml:space="preserve">adres strony internetowej: </w:t>
      </w:r>
      <w:hyperlink r:id="rId7" w:history="1">
        <w:r w:rsidRPr="00713566">
          <w:rPr>
            <w:rFonts w:ascii="Times New Roman" w:hAnsi="Times New Roman" w:cs="Times New Roman"/>
            <w:color w:val="000000"/>
            <w:sz w:val="24"/>
            <w:szCs w:val="24"/>
            <w:u w:val="single"/>
            <w:lang w:eastAsia="pl-PL"/>
          </w:rPr>
          <w:t>www.nowykorczyn.pl</w:t>
        </w:r>
      </w:hyperlink>
      <w:r w:rsidRPr="00713566">
        <w:rPr>
          <w:rFonts w:ascii="Times New Roman" w:hAnsi="Times New Roman" w:cs="Times New Roman"/>
          <w:color w:val="000000"/>
          <w:sz w:val="24"/>
          <w:szCs w:val="24"/>
          <w:u w:val="single"/>
          <w:lang w:eastAsia="pl-PL"/>
        </w:rPr>
        <w:t xml:space="preserve">,   </w:t>
      </w:r>
      <w:r w:rsidRPr="00713566">
        <w:rPr>
          <w:rFonts w:ascii="Times New Roman" w:hAnsi="Times New Roman" w:cs="Times New Roman"/>
          <w:sz w:val="24"/>
          <w:szCs w:val="24"/>
          <w:u w:val="thick"/>
          <w:lang w:eastAsia="pl-PL"/>
        </w:rPr>
        <w:t>e-mail: gmina@nowykorczyn.pl</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2. Tryb udzielenia zamówienia – usługi</w:t>
      </w:r>
    </w:p>
    <w:p w:rsidR="008814AD" w:rsidRPr="00713566" w:rsidRDefault="008814AD" w:rsidP="00F065CD">
      <w:pPr>
        <w:spacing w:after="0" w:line="360" w:lineRule="auto"/>
        <w:rPr>
          <w:rFonts w:ascii="Times New Roman" w:hAnsi="Times New Roman" w:cs="Times New Roman"/>
          <w:sz w:val="24"/>
          <w:szCs w:val="24"/>
        </w:rPr>
      </w:pPr>
      <w:r w:rsidRPr="00713566">
        <w:rPr>
          <w:rFonts w:ascii="Times New Roman" w:hAnsi="Times New Roman" w:cs="Times New Roman"/>
          <w:color w:val="000000"/>
          <w:sz w:val="24"/>
          <w:szCs w:val="24"/>
          <w:lang w:eastAsia="pl-PL"/>
        </w:rPr>
        <w:t xml:space="preserve">Postępowanie o udzielenie zamówienia publicznego pod nazwą: </w:t>
      </w:r>
      <w:r w:rsidRPr="00713566">
        <w:rPr>
          <w:rFonts w:ascii="Times New Roman" w:hAnsi="Times New Roman" w:cs="Times New Roman"/>
          <w:b/>
          <w:bCs/>
          <w:color w:val="000000"/>
          <w:sz w:val="24"/>
          <w:szCs w:val="24"/>
          <w:lang w:eastAsia="pl-PL"/>
        </w:rPr>
        <w:t>Odbiór i transport odpadów komunalnych z terenu Gminy Nowy Korczyn</w:t>
      </w:r>
      <w:r w:rsidRPr="00713566">
        <w:rPr>
          <w:rFonts w:ascii="Times New Roman" w:hAnsi="Times New Roman" w:cs="Times New Roman"/>
          <w:color w:val="000000"/>
          <w:sz w:val="24"/>
          <w:szCs w:val="24"/>
          <w:lang w:eastAsia="pl-PL"/>
        </w:rPr>
        <w:t xml:space="preserve"> prowadzone jest </w:t>
      </w:r>
      <w:r w:rsidRPr="00713566">
        <w:rPr>
          <w:rFonts w:ascii="Times New Roman" w:hAnsi="Times New Roman" w:cs="Times New Roman"/>
          <w:sz w:val="24"/>
          <w:szCs w:val="24"/>
        </w:rPr>
        <w:t>w celu udzielenia zamówienia publicznego w trybie „PRZETARG NIEOGRANICZONY” art. 39 ustawy z dnia 29 stycznia 2004 r. Prawo zamówień publicznych, (</w:t>
      </w:r>
      <w:r w:rsidRPr="00713566">
        <w:rPr>
          <w:rFonts w:ascii="Times New Roman" w:hAnsi="Times New Roman" w:cs="Times New Roman"/>
          <w:sz w:val="24"/>
          <w:szCs w:val="24"/>
          <w:lang w:eastAsia="pl-PL"/>
        </w:rPr>
        <w:t xml:space="preserve">Dz.U.2015.poz. 2164 z póż. zm.) </w:t>
      </w:r>
      <w:r w:rsidRPr="00713566">
        <w:rPr>
          <w:rFonts w:ascii="Times New Roman" w:hAnsi="Times New Roman" w:cs="Times New Roman"/>
          <w:sz w:val="24"/>
          <w:szCs w:val="24"/>
        </w:rPr>
        <w:t>zwanej dalej ustawą. Wartość przedmiotu zamówienia nie przekracza kwoty o której mowa w art. 11 ust. 8 ustawy.</w:t>
      </w:r>
    </w:p>
    <w:p w:rsidR="008814AD" w:rsidRPr="00713566" w:rsidRDefault="008814AD" w:rsidP="00F065CD">
      <w:pPr>
        <w:autoSpaceDE w:val="0"/>
        <w:autoSpaceDN w:val="0"/>
        <w:adjustRightInd w:val="0"/>
        <w:spacing w:after="0" w:line="360" w:lineRule="auto"/>
        <w:rPr>
          <w:rFonts w:ascii="Times New Roman" w:hAnsi="Times New Roman" w:cs="Times New Roman"/>
          <w:sz w:val="24"/>
          <w:szCs w:val="24"/>
        </w:rPr>
      </w:pPr>
      <w:r w:rsidRPr="00713566">
        <w:rPr>
          <w:rFonts w:ascii="Times New Roman" w:hAnsi="Times New Roman" w:cs="Times New Roman"/>
          <w:sz w:val="24"/>
          <w:szCs w:val="24"/>
        </w:rPr>
        <w:t>Postępowanie prowadzone jest w oparciu o zapisy art. 24aa ust. 1 ustawy Zamawiający najpierw dokona oceny ofert, a następnie zbada, czy wykonawca, którego oferta została oceniona jako najkorzystniejsza, nie podlega wykluczeniu oraz spełnia warunki udziału w postępowaniu.</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3. Opis przedmiotu zamówienia </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 xml:space="preserve">3.1. Nazwa przedmiotu zamówienia: </w:t>
      </w:r>
      <w:r w:rsidRPr="00713566">
        <w:rPr>
          <w:rFonts w:ascii="Times New Roman" w:hAnsi="Times New Roman" w:cs="Times New Roman"/>
          <w:color w:val="000000"/>
          <w:sz w:val="24"/>
          <w:szCs w:val="24"/>
          <w:lang w:eastAsia="pl-PL"/>
        </w:rPr>
        <w:t>Odbiór i transport odpadów komunalnych z terenu Gminy Nowy Korczyn</w:t>
      </w:r>
    </w:p>
    <w:p w:rsidR="008814AD" w:rsidRPr="00713566"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Kod CPV:</w:t>
      </w:r>
    </w:p>
    <w:p w:rsidR="008814AD" w:rsidRPr="00713566" w:rsidRDefault="008814AD" w:rsidP="00F065CD">
      <w:pPr>
        <w:shd w:val="clear" w:color="auto" w:fill="FFFFFF"/>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Usługi związane z odpadami  -  90500000-2</w:t>
      </w:r>
    </w:p>
    <w:p w:rsidR="008814AD" w:rsidRPr="00713566" w:rsidRDefault="008814AD" w:rsidP="00F065CD">
      <w:pPr>
        <w:shd w:val="clear" w:color="auto" w:fill="FFFFFF"/>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Usługi wywozu odpadów       -  90511000-2</w:t>
      </w:r>
    </w:p>
    <w:p w:rsidR="008814AD" w:rsidRPr="00713566" w:rsidRDefault="008814AD" w:rsidP="00F065CD">
      <w:pPr>
        <w:shd w:val="clear" w:color="auto" w:fill="FFFFFF"/>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Usługi zbierania śmieci          -  90511300-5</w:t>
      </w:r>
    </w:p>
    <w:p w:rsidR="008814AD" w:rsidRPr="00713566" w:rsidRDefault="008814AD" w:rsidP="00F065CD">
      <w:pPr>
        <w:shd w:val="clear" w:color="auto" w:fill="FFFFFF"/>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Usługi transportu odpadów    -  90512000-9</w:t>
      </w:r>
    </w:p>
    <w:p w:rsidR="008814AD" w:rsidRPr="00713566" w:rsidRDefault="008814AD" w:rsidP="00F065CD">
      <w:pPr>
        <w:shd w:val="clear" w:color="auto" w:fill="FFFFFF"/>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Usługi wywozu odpadów pochodzących z gospodarstw domowych - 90513100-7</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3.2. Zakres Przedmiotu zamówienia:</w:t>
      </w:r>
    </w:p>
    <w:p w:rsidR="008814AD" w:rsidRPr="00713566" w:rsidRDefault="008814AD" w:rsidP="00F065CD">
      <w:pPr>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Zakres zamówienia dotyczy odbierania odpadów ze wszystkich nieruchomości zamieszkałych i nie zamieszkałych z terenu Gminy Nowy Korczyn.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Odpady będą odbierane z terenu gminy Nowy Korczyn, liczącej na dzień 31.12.2015r ok.  6 165 mieszkańców, którzy zameldowani są na pobyt stały i czasowy  na terenie 24 sołectw: Badrzychowice, Błotnowola, Brzostków, Czarkowy, Górnowola, Grotniki Duże, Grotniki Małe, Harmoniny, Kawęczyn, Łęka, Nowy Korczyn, Ostrowce, Parchocin, Pawłów, Piasek Wielki, Podraje, Podzamcze, Rzegocin , Sępichów, Stary Korczyn, Strożyska, Ucisków, Winiary, Żukowice oraz z firm/instytucji prowadzących działalność na terenie gminy.</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Liczba posesji ok. 1 690 w tym jeden budynek  wielorodzinny zarządzany przez Spółdzielnię Mieszkaniową. Powierzchnia gminy Nowy Korczyn – 117,31 km2</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Zgodnie ze złożonymi deklaracjami w ilości 1 664 na terenie gminy Nowy Korczyn mieszka          4 776 osoby oraz złożono 94 deklaracji przez właścicieli nieruchomości nie zamieszkałych.</w:t>
      </w:r>
    </w:p>
    <w:p w:rsidR="008814AD" w:rsidRPr="00713566" w:rsidRDefault="008814AD" w:rsidP="00F065CD">
      <w:pPr>
        <w:shd w:val="clear" w:color="auto" w:fill="FFFFFF"/>
        <w:spacing w:after="0" w:line="360" w:lineRule="auto"/>
        <w:textAlignment w:val="top"/>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Zaleca się Wykonawcom przeprowadzenie szczegółowej wizji lokalnej w terenie celem uzyskania wszystkich informacji koniecznych do przygotowania oferty . Każdy z Wykonawców ponosi pełną odpowiedzialność za skutki braku lub mylnego rozpoznania warunków realizacji zamówienia.</w:t>
      </w:r>
    </w:p>
    <w:p w:rsidR="008814AD" w:rsidRPr="00713566" w:rsidRDefault="008814AD" w:rsidP="00F065CD">
      <w:pPr>
        <w:widowControl w:val="0"/>
        <w:suppressAutoHyphens/>
        <w:autoSpaceDN w:val="0"/>
        <w:spacing w:after="0" w:line="360" w:lineRule="auto"/>
        <w:textAlignment w:val="baseline"/>
        <w:rPr>
          <w:rFonts w:ascii="Times New Roman" w:hAnsi="Times New Roman" w:cs="Times New Roman"/>
          <w:color w:val="000000"/>
          <w:kern w:val="3"/>
          <w:sz w:val="24"/>
          <w:szCs w:val="24"/>
          <w:lang w:eastAsia="ja-JP"/>
        </w:rPr>
      </w:pPr>
      <w:r w:rsidRPr="00713566">
        <w:rPr>
          <w:rFonts w:ascii="Times New Roman" w:hAnsi="Times New Roman" w:cs="Times New Roman"/>
          <w:color w:val="000000"/>
          <w:kern w:val="3"/>
          <w:sz w:val="24"/>
          <w:szCs w:val="24"/>
          <w:lang w:eastAsia="ja-JP"/>
        </w:rPr>
        <w:t>Liczba gospodarstw  (na dzień 31.12.2015 r.)</w:t>
      </w:r>
      <w:r>
        <w:rPr>
          <w:rFonts w:ascii="Times New Roman" w:hAnsi="Times New Roman" w:cs="Times New Roman"/>
          <w:color w:val="000000"/>
          <w:kern w:val="3"/>
          <w:sz w:val="24"/>
          <w:szCs w:val="24"/>
          <w:lang w:eastAsia="ja-JP"/>
        </w:rPr>
        <w:t xml:space="preserve">  w poszczególnych sołectwach :</w:t>
      </w:r>
    </w:p>
    <w:tbl>
      <w:tblPr>
        <w:tblW w:w="5272" w:type="dxa"/>
        <w:tblInd w:w="-8" w:type="dxa"/>
        <w:tblLayout w:type="fixed"/>
        <w:tblCellMar>
          <w:left w:w="10" w:type="dxa"/>
          <w:right w:w="10" w:type="dxa"/>
        </w:tblCellMar>
        <w:tblLook w:val="0000"/>
      </w:tblPr>
      <w:tblGrid>
        <w:gridCol w:w="2170"/>
        <w:gridCol w:w="3102"/>
      </w:tblGrid>
      <w:tr w:rsidR="008814AD" w:rsidRPr="001C20DB">
        <w:tc>
          <w:tcPr>
            <w:tcW w:w="2170" w:type="dxa"/>
            <w:tcBorders>
              <w:top w:val="single" w:sz="2" w:space="0" w:color="000000"/>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Miejscowość</w:t>
            </w:r>
          </w:p>
        </w:tc>
        <w:tc>
          <w:tcPr>
            <w:tcW w:w="3102" w:type="dxa"/>
            <w:tcBorders>
              <w:top w:val="single" w:sz="2" w:space="0" w:color="000000"/>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Liczba gospodarstw w miejscowości</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Badrzychowice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73</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Błotnowola</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76</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Brzostków</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132</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Czarkowy</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97</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Górnowola</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59</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Grotniki Duże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52</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Grotniki Małe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55</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Harmoniny</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16</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Kawęczyn</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33</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Łęka</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37</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Nowy Korczyn</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315</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Ostrowce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49</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Parchocin</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93</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Pawłów</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56</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Piasek Wielki</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133</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Podraje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21</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Podzamcze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33</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Rzegocin</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37</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Sępichów</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78</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Stary Korczyn</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70</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Strożyska</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88</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Ucisków</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32</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Winiary Dolne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36</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Żukowice</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21</w:t>
            </w:r>
          </w:p>
        </w:tc>
      </w:tr>
      <w:tr w:rsidR="008814AD" w:rsidRPr="001C20DB">
        <w:tc>
          <w:tcPr>
            <w:tcW w:w="2170" w:type="dxa"/>
            <w:tcBorders>
              <w:left w:val="single" w:sz="2" w:space="0" w:color="000000"/>
              <w:bottom w:val="single" w:sz="2" w:space="0" w:color="000000"/>
            </w:tcBorders>
            <w:tcMar>
              <w:top w:w="55" w:type="dxa"/>
              <w:left w:w="55" w:type="dxa"/>
              <w:bottom w:w="55" w:type="dxa"/>
              <w:right w:w="55" w:type="dxa"/>
            </w:tcMar>
          </w:tcPr>
          <w:p w:rsidR="008814AD" w:rsidRPr="00713566" w:rsidRDefault="008814AD" w:rsidP="00F065CD">
            <w:pPr>
              <w:widowControl w:val="0"/>
              <w:suppressLineNumbers/>
              <w:suppressAutoHyphens/>
              <w:autoSpaceDN w:val="0"/>
              <w:spacing w:after="0" w:line="360" w:lineRule="auto"/>
              <w:textAlignment w:val="baseline"/>
              <w:rPr>
                <w:rFonts w:ascii="Times New Roman" w:hAnsi="Times New Roman" w:cs="Times New Roman"/>
                <w:color w:val="000000"/>
                <w:kern w:val="3"/>
                <w:sz w:val="24"/>
                <w:szCs w:val="24"/>
                <w:lang w:val="de-DE" w:eastAsia="ja-JP"/>
              </w:rPr>
            </w:pPr>
            <w:r w:rsidRPr="00713566">
              <w:rPr>
                <w:rFonts w:ascii="Times New Roman" w:hAnsi="Times New Roman" w:cs="Times New Roman"/>
                <w:color w:val="000000"/>
                <w:kern w:val="3"/>
                <w:sz w:val="24"/>
                <w:szCs w:val="24"/>
                <w:lang w:val="de-DE" w:eastAsia="ja-JP"/>
              </w:rPr>
              <w:t>SUMA</w:t>
            </w:r>
          </w:p>
        </w:tc>
        <w:tc>
          <w:tcPr>
            <w:tcW w:w="3102" w:type="dxa"/>
            <w:tcBorders>
              <w:left w:val="single" w:sz="2" w:space="0" w:color="000000"/>
              <w:bottom w:val="single" w:sz="2" w:space="0" w:color="000000"/>
              <w:right w:val="single" w:sz="2" w:space="0" w:color="000000"/>
            </w:tcBorders>
            <w:tcMar>
              <w:top w:w="0" w:type="dxa"/>
              <w:left w:w="10" w:type="dxa"/>
              <w:bottom w:w="0" w:type="dxa"/>
              <w:right w:w="10" w:type="dxa"/>
            </w:tcMar>
          </w:tcPr>
          <w:p w:rsidR="008814AD" w:rsidRPr="00713566" w:rsidRDefault="008814AD" w:rsidP="00F065CD">
            <w:pPr>
              <w:widowControl w:val="0"/>
              <w:suppressLineNumbers/>
              <w:suppressAutoHyphens/>
              <w:autoSpaceDN w:val="0"/>
              <w:spacing w:after="0" w:line="360" w:lineRule="auto"/>
              <w:jc w:val="center"/>
              <w:textAlignment w:val="baseline"/>
              <w:rPr>
                <w:rFonts w:ascii="Times New Roman" w:hAnsi="Times New Roman" w:cs="Times New Roman"/>
                <w:b/>
                <w:bCs/>
                <w:color w:val="000000"/>
                <w:kern w:val="3"/>
                <w:sz w:val="24"/>
                <w:szCs w:val="24"/>
                <w:lang w:val="de-DE" w:eastAsia="ja-JP"/>
              </w:rPr>
            </w:pPr>
            <w:r w:rsidRPr="00713566">
              <w:rPr>
                <w:rFonts w:ascii="Times New Roman" w:hAnsi="Times New Roman" w:cs="Times New Roman"/>
                <w:b/>
                <w:bCs/>
                <w:color w:val="000000"/>
                <w:kern w:val="3"/>
                <w:sz w:val="24"/>
                <w:szCs w:val="24"/>
                <w:lang w:val="de-DE" w:eastAsia="ja-JP"/>
              </w:rPr>
              <w:t>1 690</w:t>
            </w:r>
          </w:p>
        </w:tc>
      </w:tr>
    </w:tbl>
    <w:p w:rsidR="008814AD" w:rsidRPr="00713566" w:rsidRDefault="008814AD" w:rsidP="00F065CD">
      <w:pPr>
        <w:widowControl w:val="0"/>
        <w:suppressAutoHyphens/>
        <w:autoSpaceDN w:val="0"/>
        <w:spacing w:after="0" w:line="360" w:lineRule="auto"/>
        <w:textAlignment w:val="baseline"/>
        <w:rPr>
          <w:rFonts w:ascii="Times New Roman" w:hAnsi="Times New Roman" w:cs="Times New Roman"/>
          <w:color w:val="000000"/>
          <w:kern w:val="3"/>
          <w:sz w:val="24"/>
          <w:szCs w:val="24"/>
          <w:lang w:val="de-DE" w:eastAsia="ja-JP"/>
        </w:rPr>
      </w:pP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Szacunkowa ilość pojemników – instytucje/firmy .</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Selektywna zbiórka </w:t>
      </w:r>
    </w:p>
    <w:tbl>
      <w:tblPr>
        <w:tblW w:w="5000" w:type="pct"/>
        <w:tblCellSpacing w:w="0" w:type="dxa"/>
        <w:tblInd w:w="-58"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2517"/>
        <w:gridCol w:w="2518"/>
        <w:gridCol w:w="2518"/>
        <w:gridCol w:w="2518"/>
      </w:tblGrid>
      <w:tr w:rsidR="008814AD" w:rsidRPr="001C20DB">
        <w:trPr>
          <w:tblCellSpacing w:w="0" w:type="dxa"/>
        </w:trPr>
        <w:tc>
          <w:tcPr>
            <w:tcW w:w="1250" w:type="pct"/>
            <w:tcBorders>
              <w:top w:val="outset" w:sz="6" w:space="0" w:color="000000"/>
              <w:bottom w:val="outset" w:sz="6" w:space="0" w:color="000000"/>
              <w:right w:val="outset" w:sz="6" w:space="0" w:color="000000"/>
            </w:tcBorders>
          </w:tcPr>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Pojemność </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120 l</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240 l</w:t>
            </w:r>
          </w:p>
        </w:tc>
        <w:tc>
          <w:tcPr>
            <w:tcW w:w="1250" w:type="pct"/>
            <w:tcBorders>
              <w:top w:val="outset" w:sz="6" w:space="0" w:color="000000"/>
              <w:left w:val="outset" w:sz="6" w:space="0" w:color="000000"/>
              <w:bottom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1100 l</w:t>
            </w:r>
          </w:p>
        </w:tc>
      </w:tr>
      <w:tr w:rsidR="008814AD" w:rsidRPr="001C20DB">
        <w:trPr>
          <w:tblCellSpacing w:w="0" w:type="dxa"/>
        </w:trPr>
        <w:tc>
          <w:tcPr>
            <w:tcW w:w="1250" w:type="pct"/>
            <w:tcBorders>
              <w:top w:val="outset" w:sz="6" w:space="0" w:color="000000"/>
              <w:bottom w:val="outset" w:sz="6" w:space="0" w:color="000000"/>
              <w:right w:val="outset" w:sz="6" w:space="0" w:color="000000"/>
            </w:tcBorders>
          </w:tcPr>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Liczba </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55</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21</w:t>
            </w:r>
          </w:p>
        </w:tc>
        <w:tc>
          <w:tcPr>
            <w:tcW w:w="1250" w:type="pct"/>
            <w:tcBorders>
              <w:top w:val="outset" w:sz="6" w:space="0" w:color="000000"/>
              <w:left w:val="outset" w:sz="6" w:space="0" w:color="000000"/>
              <w:bottom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10</w:t>
            </w:r>
          </w:p>
        </w:tc>
      </w:tr>
    </w:tbl>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Nieselektywna zbiórka </w:t>
      </w:r>
    </w:p>
    <w:tbl>
      <w:tblPr>
        <w:tblW w:w="5000" w:type="pct"/>
        <w:tblCellSpacing w:w="0" w:type="dxa"/>
        <w:tblInd w:w="-58"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tblPr>
      <w:tblGrid>
        <w:gridCol w:w="2517"/>
        <w:gridCol w:w="2518"/>
        <w:gridCol w:w="2518"/>
        <w:gridCol w:w="2518"/>
      </w:tblGrid>
      <w:tr w:rsidR="008814AD" w:rsidRPr="001C20DB">
        <w:trPr>
          <w:tblCellSpacing w:w="0" w:type="dxa"/>
        </w:trPr>
        <w:tc>
          <w:tcPr>
            <w:tcW w:w="1250" w:type="pct"/>
            <w:tcBorders>
              <w:top w:val="outset" w:sz="6" w:space="0" w:color="000000"/>
              <w:bottom w:val="outset" w:sz="6" w:space="0" w:color="000000"/>
              <w:right w:val="outset" w:sz="6" w:space="0" w:color="000000"/>
            </w:tcBorders>
          </w:tcPr>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Pojemność </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120 l</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240 l</w:t>
            </w:r>
          </w:p>
        </w:tc>
        <w:tc>
          <w:tcPr>
            <w:tcW w:w="1250" w:type="pct"/>
            <w:tcBorders>
              <w:top w:val="outset" w:sz="6" w:space="0" w:color="000000"/>
              <w:left w:val="outset" w:sz="6" w:space="0" w:color="000000"/>
              <w:bottom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1100 l</w:t>
            </w:r>
          </w:p>
        </w:tc>
      </w:tr>
      <w:tr w:rsidR="008814AD" w:rsidRPr="001C20DB">
        <w:trPr>
          <w:tblCellSpacing w:w="0" w:type="dxa"/>
        </w:trPr>
        <w:tc>
          <w:tcPr>
            <w:tcW w:w="1250" w:type="pct"/>
            <w:tcBorders>
              <w:top w:val="outset" w:sz="6" w:space="0" w:color="000000"/>
              <w:bottom w:val="outset" w:sz="6" w:space="0" w:color="000000"/>
              <w:right w:val="outset" w:sz="6" w:space="0" w:color="000000"/>
            </w:tcBorders>
          </w:tcPr>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Liczba </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18</w:t>
            </w:r>
          </w:p>
        </w:tc>
        <w:tc>
          <w:tcPr>
            <w:tcW w:w="1250" w:type="pct"/>
            <w:tcBorders>
              <w:top w:val="outset" w:sz="6" w:space="0" w:color="000000"/>
              <w:left w:val="outset" w:sz="6" w:space="0" w:color="000000"/>
              <w:bottom w:val="outset" w:sz="6" w:space="0" w:color="000000"/>
              <w:right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8</w:t>
            </w:r>
          </w:p>
        </w:tc>
        <w:tc>
          <w:tcPr>
            <w:tcW w:w="1250" w:type="pct"/>
            <w:tcBorders>
              <w:top w:val="outset" w:sz="6" w:space="0" w:color="000000"/>
              <w:left w:val="outset" w:sz="6" w:space="0" w:color="000000"/>
              <w:bottom w:val="outset" w:sz="6" w:space="0" w:color="000000"/>
            </w:tcBorders>
          </w:tcPr>
          <w:p w:rsidR="008814AD" w:rsidRPr="00713566" w:rsidRDefault="008814AD" w:rsidP="00F065CD">
            <w:pPr>
              <w:spacing w:after="0" w:line="360" w:lineRule="auto"/>
              <w:jc w:val="center"/>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10</w:t>
            </w:r>
          </w:p>
        </w:tc>
      </w:tr>
    </w:tbl>
    <w:p w:rsidR="008814AD" w:rsidRPr="00316302"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 Wybrane rodzaje i ilość odpadów odebranych z terenu gminy Nowy Korczyn w miesiącach I - XI 2016r.</w:t>
      </w:r>
      <w:r w:rsidRPr="00713566">
        <w:rPr>
          <w:rFonts w:ascii="Times New Roman" w:hAnsi="Times New Roman" w:cs="Times New Roman"/>
          <w:color w:val="000000"/>
          <w:sz w:val="24"/>
          <w:szCs w:val="24"/>
          <w:lang w:eastAsia="pl-PL"/>
        </w:rPr>
        <w:br/>
        <w:t xml:space="preserve"> </w:t>
      </w:r>
      <w:r w:rsidRPr="00713566">
        <w:rPr>
          <w:rFonts w:ascii="Times New Roman" w:hAnsi="Times New Roman" w:cs="Times New Roman"/>
          <w:color w:val="000000"/>
          <w:sz w:val="24"/>
          <w:szCs w:val="24"/>
          <w:highlight w:val="white"/>
          <w:lang w:eastAsia="pl-PL"/>
        </w:rPr>
        <w:t>-</w:t>
      </w:r>
      <w:r w:rsidRPr="00713566">
        <w:rPr>
          <w:rFonts w:ascii="Times New Roman" w:hAnsi="Times New Roman" w:cs="Times New Roman"/>
          <w:color w:val="000000"/>
          <w:sz w:val="24"/>
          <w:szCs w:val="24"/>
          <w:lang w:eastAsia="pl-PL"/>
        </w:rPr>
        <w:t xml:space="preserve"> niesegrowane (zmieszane) odpady komunalne – ok. 514,92 Mg</w:t>
      </w:r>
      <w:r w:rsidRPr="00713566">
        <w:rPr>
          <w:rFonts w:ascii="Times New Roman" w:hAnsi="Times New Roman" w:cs="Times New Roman"/>
          <w:color w:val="000000"/>
          <w:sz w:val="24"/>
          <w:szCs w:val="24"/>
          <w:lang w:eastAsia="pl-PL"/>
        </w:rPr>
        <w:br/>
        <w:t>- szkło – ok. 57,39 Mg</w:t>
      </w:r>
      <w:r w:rsidRPr="00713566">
        <w:rPr>
          <w:rFonts w:ascii="Times New Roman" w:hAnsi="Times New Roman" w:cs="Times New Roman"/>
          <w:color w:val="000000"/>
          <w:sz w:val="24"/>
          <w:szCs w:val="24"/>
          <w:lang w:eastAsia="pl-PL"/>
        </w:rPr>
        <w:br/>
        <w:t>- tworzywa sztuczne   – ok. 6</w:t>
      </w:r>
      <w:r>
        <w:rPr>
          <w:rFonts w:ascii="Times New Roman" w:hAnsi="Times New Roman" w:cs="Times New Roman"/>
          <w:color w:val="000000"/>
          <w:sz w:val="24"/>
          <w:szCs w:val="24"/>
          <w:lang w:eastAsia="pl-PL"/>
        </w:rPr>
        <w:t>0</w:t>
      </w:r>
      <w:r w:rsidRPr="00713566">
        <w:rPr>
          <w:rFonts w:ascii="Times New Roman" w:hAnsi="Times New Roman" w:cs="Times New Roman"/>
          <w:color w:val="000000"/>
          <w:sz w:val="24"/>
          <w:szCs w:val="24"/>
          <w:lang w:eastAsia="pl-PL"/>
        </w:rPr>
        <w:t>,10 Mg</w:t>
      </w:r>
      <w:r w:rsidRPr="00713566">
        <w:rPr>
          <w:rFonts w:ascii="Times New Roman" w:hAnsi="Times New Roman" w:cs="Times New Roman"/>
          <w:color w:val="000000"/>
          <w:sz w:val="24"/>
          <w:szCs w:val="24"/>
          <w:lang w:eastAsia="pl-PL"/>
        </w:rPr>
        <w:br/>
        <w:t>- papier – 1,73 Mg</w:t>
      </w:r>
      <w:r w:rsidRPr="00713566">
        <w:rPr>
          <w:rFonts w:ascii="Times New Roman" w:hAnsi="Times New Roman" w:cs="Times New Roman"/>
          <w:color w:val="000000"/>
          <w:sz w:val="24"/>
          <w:szCs w:val="24"/>
          <w:lang w:eastAsia="pl-PL"/>
        </w:rPr>
        <w:br/>
        <w:t>- elektro odpady – ok. 4,60 Mg</w:t>
      </w:r>
      <w:r w:rsidRPr="00713566">
        <w:rPr>
          <w:rFonts w:ascii="Times New Roman" w:hAnsi="Times New Roman" w:cs="Times New Roman"/>
          <w:color w:val="000000"/>
          <w:sz w:val="24"/>
          <w:szCs w:val="24"/>
          <w:lang w:eastAsia="pl-PL"/>
        </w:rPr>
        <w:br/>
      </w:r>
      <w:r w:rsidRPr="00316302">
        <w:rPr>
          <w:rFonts w:ascii="Times New Roman" w:hAnsi="Times New Roman" w:cs="Times New Roman"/>
          <w:color w:val="000000"/>
          <w:sz w:val="24"/>
          <w:szCs w:val="24"/>
          <w:lang w:eastAsia="pl-PL"/>
        </w:rPr>
        <w:t>- wielkogabarytowe –  35,90 Mg</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sz w:val="24"/>
          <w:szCs w:val="24"/>
          <w:lang w:eastAsia="pl-PL"/>
        </w:rPr>
        <w:t xml:space="preserve">Wskazane powyżej ilości odebranych  odpadów są podane jedynie pomocniczo w celu ułatwienia Wykonawcom wyceny zamówienia.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3.2.1 Zakres zamówienia obejmuje odbiór i transport:</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a) zmieszanych nie segregowanych</w:t>
      </w:r>
      <w:r>
        <w:rPr>
          <w:rFonts w:ascii="Times New Roman" w:hAnsi="Times New Roman" w:cs="Times New Roman"/>
          <w:color w:val="000000"/>
          <w:sz w:val="24"/>
          <w:szCs w:val="24"/>
          <w:highlight w:val="white"/>
          <w:lang w:eastAsia="pl-PL"/>
        </w:rPr>
        <w:t xml:space="preserve">, </w:t>
      </w:r>
      <w:r w:rsidRPr="00316302">
        <w:rPr>
          <w:rFonts w:ascii="Times New Roman" w:hAnsi="Times New Roman" w:cs="Times New Roman"/>
          <w:color w:val="000000"/>
          <w:sz w:val="24"/>
          <w:szCs w:val="24"/>
          <w:highlight w:val="white"/>
          <w:lang w:eastAsia="pl-PL"/>
        </w:rPr>
        <w:t xml:space="preserve">odzież, obuwie oraz </w:t>
      </w:r>
      <w:r w:rsidRPr="00713566">
        <w:rPr>
          <w:rFonts w:ascii="Times New Roman" w:hAnsi="Times New Roman" w:cs="Times New Roman"/>
          <w:color w:val="000000"/>
          <w:sz w:val="24"/>
          <w:szCs w:val="24"/>
          <w:highlight w:val="white"/>
          <w:lang w:eastAsia="pl-PL"/>
        </w:rPr>
        <w:t>pozostałości po segregacji odpadów komunalnych zgromadzonych w workach i pojemnikach z budynków mieszkalnych zamieszkałych i nie zamieszkałych wystawionych na trasie odbioru przed posesję. Worki lub pojemniki zabezpieczają właściciele posesji. Wykonawca umożliwi mieszkańcom i instytucjom/ przedsiębiorcą zakup worków lub pojemników.</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b) segregowanych odpadów komunalnych, gromadzonych w odpowiednio oznakowanych workach lub pojemnikach i wystawionych na trasie odbioru, podanych poniżej rodzajów odpadów :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 papier i tektura, opakowania wielomateriałowe, odpady opakowaniowe ulegające  biodegradacji,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 szkło,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 tworzywa sztuczne,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 metal, </w:t>
      </w:r>
    </w:p>
    <w:p w:rsidR="008814AD" w:rsidRPr="00713566" w:rsidRDefault="008814AD" w:rsidP="00F065CD">
      <w:pPr>
        <w:widowControl w:val="0"/>
        <w:shd w:val="clear" w:color="auto" w:fill="FFFFFF"/>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highlight w:val="white"/>
          <w:lang w:eastAsia="pl-PL"/>
        </w:rPr>
        <w:t xml:space="preserve">c) odpadów wielkogabarytowych z </w:t>
      </w:r>
      <w:r w:rsidRPr="00713566">
        <w:rPr>
          <w:rFonts w:ascii="Times New Roman" w:hAnsi="Times New Roman" w:cs="Times New Roman"/>
          <w:color w:val="000000"/>
          <w:sz w:val="24"/>
          <w:szCs w:val="24"/>
          <w:lang w:eastAsia="pl-PL"/>
        </w:rPr>
        <w:t>nieruchomości zamieszkałych i niezamieszkałych</w:t>
      </w:r>
    </w:p>
    <w:p w:rsidR="008814AD" w:rsidRPr="00713566" w:rsidRDefault="008814AD" w:rsidP="00F065CD">
      <w:pPr>
        <w:autoSpaceDE w:val="0"/>
        <w:autoSpaceDN w:val="0"/>
        <w:adjustRightInd w:val="0"/>
        <w:spacing w:after="0" w:line="360" w:lineRule="auto"/>
        <w:ind w:left="180" w:hanging="322"/>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d)  odbiór odpadów komunalnych zgromadzonych  w punkcie selektywnej zbiórki odpadów  komunalnych ( PSZOK) usytuowanym w Nowy Korczynie  na terenie bazy transportowej w Grotnikach Dużych Gm. Nowy Korczyn w terminie 7 dni od zgłoszenia przez Zamawiającego.</w:t>
      </w:r>
    </w:p>
    <w:p w:rsidR="008814AD" w:rsidRPr="00713566" w:rsidRDefault="008814AD" w:rsidP="00F065CD">
      <w:pPr>
        <w:shd w:val="clear" w:color="auto" w:fill="FFFFFF"/>
        <w:tabs>
          <w:tab w:val="left" w:pos="0"/>
        </w:tabs>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pacing w:val="-4"/>
          <w:sz w:val="24"/>
          <w:szCs w:val="24"/>
          <w:lang w:eastAsia="pl-PL"/>
        </w:rPr>
        <w:t xml:space="preserve">PSZOK   prowadzi   zbiórkę   dostarczonych   we   własnym   zakresie   przez   właścicieli </w:t>
      </w:r>
      <w:r w:rsidRPr="00713566">
        <w:rPr>
          <w:rFonts w:ascii="Times New Roman" w:hAnsi="Times New Roman" w:cs="Times New Roman"/>
          <w:b/>
          <w:bCs/>
          <w:color w:val="000000"/>
          <w:spacing w:val="-2"/>
          <w:sz w:val="24"/>
          <w:szCs w:val="24"/>
          <w:lang w:eastAsia="pl-PL"/>
        </w:rPr>
        <w:t xml:space="preserve">wszystkich nieruchomości na których zamieszkują i nie zamieszkują mieszkańcy, przykładowych frakcji odpadów </w:t>
      </w:r>
      <w:r w:rsidRPr="00713566">
        <w:rPr>
          <w:rFonts w:ascii="Times New Roman" w:hAnsi="Times New Roman" w:cs="Times New Roman"/>
          <w:b/>
          <w:bCs/>
          <w:color w:val="000000"/>
          <w:sz w:val="24"/>
          <w:szCs w:val="24"/>
          <w:lang w:eastAsia="pl-PL"/>
        </w:rPr>
        <w:t>komunalnych:</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336"/>
        <w:rPr>
          <w:rFonts w:ascii="Times New Roman" w:hAnsi="Times New Roman" w:cs="Times New Roman"/>
          <w:b/>
          <w:bCs/>
          <w:color w:val="000000"/>
          <w:spacing w:val="-5"/>
          <w:sz w:val="24"/>
          <w:szCs w:val="24"/>
          <w:lang w:eastAsia="pl-PL"/>
        </w:rPr>
      </w:pPr>
      <w:r w:rsidRPr="00713566">
        <w:rPr>
          <w:rFonts w:ascii="Times New Roman" w:hAnsi="Times New Roman" w:cs="Times New Roman"/>
          <w:b/>
          <w:bCs/>
          <w:color w:val="000000"/>
          <w:spacing w:val="-3"/>
          <w:sz w:val="24"/>
          <w:szCs w:val="24"/>
          <w:lang w:eastAsia="pl-PL"/>
        </w:rPr>
        <w:t>przeterminowane leki i chemikalia,</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336"/>
        <w:rPr>
          <w:rFonts w:ascii="Times New Roman" w:hAnsi="Times New Roman" w:cs="Times New Roman"/>
          <w:b/>
          <w:bCs/>
          <w:color w:val="000000"/>
          <w:spacing w:val="-5"/>
          <w:sz w:val="24"/>
          <w:szCs w:val="24"/>
          <w:lang w:eastAsia="pl-PL"/>
        </w:rPr>
      </w:pPr>
      <w:r w:rsidRPr="00713566">
        <w:rPr>
          <w:rFonts w:ascii="Times New Roman" w:hAnsi="Times New Roman" w:cs="Times New Roman"/>
          <w:b/>
          <w:bCs/>
          <w:color w:val="000000"/>
          <w:spacing w:val="-3"/>
          <w:sz w:val="24"/>
          <w:szCs w:val="24"/>
          <w:lang w:eastAsia="pl-PL"/>
        </w:rPr>
        <w:t>zużyte baterie i akumulatory,</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336"/>
        <w:rPr>
          <w:rFonts w:ascii="Times New Roman" w:hAnsi="Times New Roman" w:cs="Times New Roman"/>
          <w:b/>
          <w:bCs/>
          <w:color w:val="000000"/>
          <w:spacing w:val="-3"/>
          <w:sz w:val="24"/>
          <w:szCs w:val="24"/>
          <w:lang w:eastAsia="pl-PL"/>
        </w:rPr>
      </w:pPr>
      <w:r w:rsidRPr="00713566">
        <w:rPr>
          <w:rFonts w:ascii="Times New Roman" w:hAnsi="Times New Roman" w:cs="Times New Roman"/>
          <w:b/>
          <w:bCs/>
          <w:color w:val="000000"/>
          <w:spacing w:val="-3"/>
          <w:sz w:val="24"/>
          <w:szCs w:val="24"/>
          <w:lang w:eastAsia="pl-PL"/>
        </w:rPr>
        <w:t>zużyty sprzęt elektryczny i elektroniczny,</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686" w:right="10" w:hanging="350"/>
        <w:rPr>
          <w:rFonts w:ascii="Times New Roman" w:hAnsi="Times New Roman" w:cs="Times New Roman"/>
          <w:b/>
          <w:bCs/>
          <w:color w:val="000000"/>
          <w:spacing w:val="-3"/>
          <w:sz w:val="24"/>
          <w:szCs w:val="24"/>
          <w:lang w:eastAsia="pl-PL"/>
        </w:rPr>
      </w:pPr>
      <w:r w:rsidRPr="00713566">
        <w:rPr>
          <w:rFonts w:ascii="Times New Roman" w:hAnsi="Times New Roman" w:cs="Times New Roman"/>
          <w:b/>
          <w:bCs/>
          <w:color w:val="000000"/>
          <w:sz w:val="24"/>
          <w:szCs w:val="24"/>
          <w:lang w:eastAsia="pl-PL"/>
        </w:rPr>
        <w:t xml:space="preserve">odpady budowlano – remontowe, pochodzące z remontów i innych robót </w:t>
      </w:r>
      <w:r w:rsidRPr="00713566">
        <w:rPr>
          <w:rFonts w:ascii="Times New Roman" w:hAnsi="Times New Roman" w:cs="Times New Roman"/>
          <w:b/>
          <w:bCs/>
          <w:color w:val="000000"/>
          <w:spacing w:val="-1"/>
          <w:sz w:val="24"/>
          <w:szCs w:val="24"/>
          <w:lang w:eastAsia="pl-PL"/>
        </w:rPr>
        <w:t xml:space="preserve">budowlanych wykonywanych we własnym zakresie, na wykonanie których nie jest </w:t>
      </w:r>
      <w:r w:rsidRPr="00713566">
        <w:rPr>
          <w:rFonts w:ascii="Times New Roman" w:hAnsi="Times New Roman" w:cs="Times New Roman"/>
          <w:b/>
          <w:bCs/>
          <w:color w:val="000000"/>
          <w:sz w:val="24"/>
          <w:szCs w:val="24"/>
          <w:lang w:eastAsia="pl-PL"/>
        </w:rPr>
        <w:t xml:space="preserve">wymagane uzyskanie pozwolenia na budowę, lub na wykonanie których nie jest </w:t>
      </w:r>
      <w:r w:rsidRPr="00713566">
        <w:rPr>
          <w:rFonts w:ascii="Times New Roman" w:hAnsi="Times New Roman" w:cs="Times New Roman"/>
          <w:b/>
          <w:bCs/>
          <w:color w:val="000000"/>
          <w:spacing w:val="-3"/>
          <w:sz w:val="24"/>
          <w:szCs w:val="24"/>
          <w:lang w:eastAsia="pl-PL"/>
        </w:rPr>
        <w:t>wymagane zgłoszenie do administracji budowlano – architektonicznej,</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336"/>
        <w:rPr>
          <w:rFonts w:ascii="Times New Roman" w:hAnsi="Times New Roman" w:cs="Times New Roman"/>
          <w:b/>
          <w:bCs/>
          <w:color w:val="000000"/>
          <w:spacing w:val="-3"/>
          <w:sz w:val="24"/>
          <w:szCs w:val="24"/>
          <w:lang w:eastAsia="pl-PL"/>
        </w:rPr>
      </w:pPr>
      <w:r w:rsidRPr="00713566">
        <w:rPr>
          <w:rFonts w:ascii="Times New Roman" w:hAnsi="Times New Roman" w:cs="Times New Roman"/>
          <w:b/>
          <w:bCs/>
          <w:color w:val="000000"/>
          <w:spacing w:val="-3"/>
          <w:sz w:val="24"/>
          <w:szCs w:val="24"/>
          <w:lang w:eastAsia="pl-PL"/>
        </w:rPr>
        <w:t>meble i inne odpady wielkogabarytowe - powstające w gospodarstwach domowych,</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336"/>
        <w:rPr>
          <w:rFonts w:ascii="Times New Roman" w:hAnsi="Times New Roman" w:cs="Times New Roman"/>
          <w:b/>
          <w:bCs/>
          <w:color w:val="000000"/>
          <w:spacing w:val="-1"/>
          <w:sz w:val="24"/>
          <w:szCs w:val="24"/>
          <w:lang w:eastAsia="pl-PL"/>
        </w:rPr>
      </w:pPr>
      <w:r w:rsidRPr="00713566">
        <w:rPr>
          <w:rFonts w:ascii="Times New Roman" w:hAnsi="Times New Roman" w:cs="Times New Roman"/>
          <w:b/>
          <w:bCs/>
          <w:color w:val="000000"/>
          <w:spacing w:val="-3"/>
          <w:sz w:val="24"/>
          <w:szCs w:val="24"/>
          <w:lang w:eastAsia="pl-PL"/>
        </w:rPr>
        <w:t>zużyte opony,</w:t>
      </w:r>
    </w:p>
    <w:p w:rsidR="008814AD" w:rsidRPr="00713566" w:rsidRDefault="008814AD" w:rsidP="00F065CD">
      <w:pPr>
        <w:widowControl w:val="0"/>
        <w:numPr>
          <w:ilvl w:val="0"/>
          <w:numId w:val="16"/>
        </w:numPr>
        <w:shd w:val="clear" w:color="auto" w:fill="FFFFFF"/>
        <w:tabs>
          <w:tab w:val="left" w:pos="686"/>
        </w:tabs>
        <w:autoSpaceDE w:val="0"/>
        <w:autoSpaceDN w:val="0"/>
        <w:adjustRightInd w:val="0"/>
        <w:spacing w:after="0" w:line="360" w:lineRule="auto"/>
        <w:ind w:left="336"/>
        <w:rPr>
          <w:rFonts w:ascii="Times New Roman" w:hAnsi="Times New Roman" w:cs="Times New Roman"/>
          <w:b/>
          <w:bCs/>
          <w:color w:val="000000"/>
          <w:spacing w:val="-1"/>
          <w:sz w:val="24"/>
          <w:szCs w:val="24"/>
          <w:lang w:eastAsia="pl-PL"/>
        </w:rPr>
      </w:pPr>
      <w:r w:rsidRPr="00713566">
        <w:rPr>
          <w:rFonts w:ascii="Times New Roman" w:hAnsi="Times New Roman" w:cs="Times New Roman"/>
          <w:b/>
          <w:bCs/>
          <w:color w:val="000000"/>
          <w:spacing w:val="-3"/>
          <w:sz w:val="24"/>
          <w:szCs w:val="24"/>
          <w:lang w:eastAsia="pl-PL"/>
        </w:rPr>
        <w:t>inne</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3.2.3. Odpady odbierane z terenu gminy będą gromadzone w następujących urządzeniach:</w:t>
      </w:r>
    </w:p>
    <w:p w:rsidR="008814AD" w:rsidRPr="00713566" w:rsidRDefault="008814AD" w:rsidP="00F065CD">
      <w:pPr>
        <w:widowControl w:val="0"/>
        <w:numPr>
          <w:ilvl w:val="0"/>
          <w:numId w:val="1"/>
        </w:numPr>
        <w:tabs>
          <w:tab w:val="left" w:pos="284"/>
        </w:tabs>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highlight w:val="white"/>
          <w:lang w:eastAsia="pl-PL"/>
        </w:rPr>
        <w:t xml:space="preserve">Pojemniki o poj. 120 l </w:t>
      </w:r>
      <w:r w:rsidRPr="00713566">
        <w:rPr>
          <w:rFonts w:ascii="Times New Roman" w:hAnsi="Times New Roman" w:cs="Times New Roman"/>
          <w:color w:val="000000"/>
          <w:sz w:val="24"/>
          <w:szCs w:val="24"/>
          <w:lang w:eastAsia="pl-PL"/>
        </w:rPr>
        <w:t xml:space="preserve"> lub ich wielokrotność</w:t>
      </w:r>
    </w:p>
    <w:p w:rsidR="008814AD" w:rsidRPr="00713566" w:rsidRDefault="008814AD" w:rsidP="00F065CD">
      <w:pPr>
        <w:widowControl w:val="0"/>
        <w:numPr>
          <w:ilvl w:val="0"/>
          <w:numId w:val="1"/>
        </w:numPr>
        <w:tabs>
          <w:tab w:val="left" w:pos="284"/>
        </w:tabs>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Worki o poj. 120 l </w:t>
      </w:r>
    </w:p>
    <w:p w:rsidR="008814AD" w:rsidRPr="00713566" w:rsidRDefault="008814AD" w:rsidP="00F065CD">
      <w:pPr>
        <w:widowControl w:val="0"/>
        <w:numPr>
          <w:ilvl w:val="0"/>
          <w:numId w:val="1"/>
        </w:numPr>
        <w:tabs>
          <w:tab w:val="left" w:pos="284"/>
        </w:tabs>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Kontenery KP-7. KP-5</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highlight w:val="white"/>
          <w:lang w:eastAsia="pl-PL"/>
        </w:rPr>
        <w:t xml:space="preserve">3.2.4  </w:t>
      </w:r>
      <w:r w:rsidRPr="00713566">
        <w:rPr>
          <w:rFonts w:ascii="Times New Roman" w:hAnsi="Times New Roman" w:cs="Times New Roman"/>
          <w:color w:val="000000"/>
          <w:sz w:val="24"/>
          <w:szCs w:val="24"/>
          <w:lang w:eastAsia="pl-PL"/>
        </w:rPr>
        <w:t xml:space="preserve">Rodzaje worków do selektywnej zbiórki odpadów komunalnych: </w:t>
      </w:r>
    </w:p>
    <w:p w:rsidR="008814AD" w:rsidRPr="00316302" w:rsidRDefault="008814AD" w:rsidP="00F065CD">
      <w:pPr>
        <w:autoSpaceDE w:val="0"/>
        <w:autoSpaceDN w:val="0"/>
        <w:adjustRightInd w:val="0"/>
        <w:spacing w:after="0" w:line="360" w:lineRule="auto"/>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worki z folii PE - HD o pojemności 120 l, nadruk jednostronny, kolor nadruku czarny lub biały, powierzchnia nadruku nie mniej niż 1500 cm2</w:t>
      </w:r>
      <w:r>
        <w:rPr>
          <w:rFonts w:ascii="Times New Roman" w:hAnsi="Times New Roman" w:cs="Times New Roman"/>
          <w:color w:val="000000"/>
          <w:sz w:val="24"/>
          <w:szCs w:val="24"/>
          <w:lang w:eastAsia="pl-PL"/>
        </w:rPr>
        <w:t xml:space="preserve">. </w:t>
      </w:r>
      <w:r w:rsidRPr="00713566">
        <w:rPr>
          <w:rFonts w:ascii="Times New Roman" w:hAnsi="Times New Roman" w:cs="Times New Roman"/>
          <w:color w:val="000000"/>
          <w:sz w:val="24"/>
          <w:szCs w:val="24"/>
          <w:lang w:eastAsia="pl-PL"/>
        </w:rPr>
        <w:t xml:space="preserve"> </w:t>
      </w:r>
      <w:r w:rsidRPr="00316302">
        <w:rPr>
          <w:rFonts w:ascii="Times New Roman" w:hAnsi="Times New Roman" w:cs="Times New Roman"/>
          <w:b/>
          <w:bCs/>
          <w:color w:val="000000"/>
          <w:sz w:val="24"/>
          <w:szCs w:val="24"/>
          <w:lang w:eastAsia="pl-PL"/>
        </w:rPr>
        <w:t xml:space="preserve">Opis worków  zgodny  z zasadami segregacji odpadów na terenie gminy Nowy Korczyn zamieszczonych na stronie www.nowykorczyn.pl </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niebieskim – przeznaczonym do zbierania papieru i makulatury;</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zielonym – przeznaczonym do zbierania szkła; </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żółtym – przeznaczonym do zbierania tworzyw sztucznych i drobny złom żelazny oraz drobny złom metali kolorowych; </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brązowym – przeznaczonym do zbierania odpadów ulegających biodegradacji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3.2.5. Worki na odpady segregowane z folii polietylenowej dostarczy właścicielom nieruchomości Wykonawca w ilości koniecznej do zebrania segregowanych odpadów . Szczegółowy wykaz zawierający dane nieruchomości Zamawiający dostarczy Wykonawcy po podpisaniu umowy.</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Odbierając odpady segregowane wykonawca zobowiązany jest pozostawić właścicielowi taką </w:t>
      </w:r>
      <w:r w:rsidRPr="00713566">
        <w:rPr>
          <w:rFonts w:ascii="Times New Roman" w:hAnsi="Times New Roman" w:cs="Times New Roman"/>
          <w:color w:val="000000"/>
          <w:sz w:val="24"/>
          <w:szCs w:val="24"/>
          <w:lang w:eastAsia="pl-PL"/>
        </w:rPr>
        <w:t xml:space="preserve">samą </w:t>
      </w:r>
      <w:r w:rsidRPr="00713566">
        <w:rPr>
          <w:rFonts w:ascii="Times New Roman" w:hAnsi="Times New Roman" w:cs="Times New Roman"/>
          <w:color w:val="000000"/>
          <w:sz w:val="24"/>
          <w:szCs w:val="24"/>
          <w:highlight w:val="white"/>
          <w:lang w:eastAsia="pl-PL"/>
        </w:rPr>
        <w:t xml:space="preserve">ilość worków danego koloru jaką odebrał.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3.2.6. Odbiór odpadów.</w:t>
      </w:r>
    </w:p>
    <w:p w:rsidR="008814AD" w:rsidRPr="00A635A7" w:rsidRDefault="008814AD" w:rsidP="00F065CD">
      <w:pPr>
        <w:widowControl w:val="0"/>
        <w:numPr>
          <w:ilvl w:val="0"/>
          <w:numId w:val="2"/>
        </w:numPr>
        <w:autoSpaceDE w:val="0"/>
        <w:autoSpaceDN w:val="0"/>
        <w:adjustRightInd w:val="0"/>
        <w:spacing w:after="0" w:line="360" w:lineRule="auto"/>
        <w:ind w:left="284" w:hanging="284"/>
        <w:rPr>
          <w:rFonts w:ascii="Times New Roman" w:hAnsi="Times New Roman" w:cs="Times New Roman"/>
          <w:b/>
          <w:bCs/>
          <w:color w:val="FF0000"/>
          <w:sz w:val="24"/>
          <w:szCs w:val="24"/>
          <w:highlight w:val="white"/>
          <w:lang w:eastAsia="pl-PL"/>
        </w:rPr>
      </w:pPr>
      <w:r w:rsidRPr="00735431">
        <w:rPr>
          <w:rFonts w:ascii="Times New Roman" w:hAnsi="Times New Roman" w:cs="Times New Roman"/>
          <w:b/>
          <w:bCs/>
          <w:color w:val="000000"/>
          <w:sz w:val="24"/>
          <w:szCs w:val="24"/>
          <w:highlight w:val="white"/>
          <w:lang w:eastAsia="pl-PL"/>
        </w:rPr>
        <w:t>Odbiór odpadów komunalnych zmieszanych (pojemniki/ worki czarne) odbywać się będzie raz w miesiącu  zgodnie z harmonogramem, ustalonym pomiędzy Wykonawcą a Zamawiającym po podpisaniu umowy z</w:t>
      </w:r>
      <w:r w:rsidRPr="00735431">
        <w:rPr>
          <w:b/>
          <w:bCs/>
          <w:color w:val="000000"/>
        </w:rPr>
        <w:t xml:space="preserve"> </w:t>
      </w:r>
      <w:r w:rsidRPr="00A635A7">
        <w:rPr>
          <w:rFonts w:ascii="Times New Roman" w:hAnsi="Times New Roman" w:cs="Times New Roman"/>
          <w:b/>
          <w:bCs/>
          <w:sz w:val="24"/>
          <w:szCs w:val="24"/>
        </w:rPr>
        <w:t xml:space="preserve">zastrzeżeniem, że w granicach administracyjnych miejscowości Nowy Korczyn w okresie od maja do </w:t>
      </w:r>
      <w:r w:rsidRPr="00316302">
        <w:rPr>
          <w:rFonts w:ascii="Times New Roman" w:hAnsi="Times New Roman" w:cs="Times New Roman"/>
          <w:b/>
          <w:bCs/>
          <w:color w:val="000000"/>
          <w:sz w:val="24"/>
          <w:szCs w:val="24"/>
        </w:rPr>
        <w:t xml:space="preserve">sierpnia </w:t>
      </w:r>
      <w:r w:rsidRPr="00A635A7">
        <w:rPr>
          <w:rFonts w:ascii="Times New Roman" w:hAnsi="Times New Roman" w:cs="Times New Roman"/>
          <w:b/>
          <w:bCs/>
          <w:sz w:val="24"/>
          <w:szCs w:val="24"/>
        </w:rPr>
        <w:t>włącznie- 1 raz na 2 tygodnie</w:t>
      </w:r>
    </w:p>
    <w:p w:rsidR="008814AD" w:rsidRPr="00735431" w:rsidRDefault="008814AD" w:rsidP="00F065CD">
      <w:pPr>
        <w:widowControl w:val="0"/>
        <w:numPr>
          <w:ilvl w:val="0"/>
          <w:numId w:val="2"/>
        </w:numPr>
        <w:autoSpaceDE w:val="0"/>
        <w:autoSpaceDN w:val="0"/>
        <w:adjustRightInd w:val="0"/>
        <w:spacing w:after="0" w:line="360" w:lineRule="auto"/>
        <w:ind w:left="284" w:hanging="284"/>
        <w:jc w:val="both"/>
        <w:rPr>
          <w:rFonts w:ascii="Times New Roman" w:hAnsi="Times New Roman" w:cs="Times New Roman"/>
          <w:b/>
          <w:bCs/>
          <w:color w:val="000000"/>
          <w:sz w:val="24"/>
          <w:szCs w:val="24"/>
          <w:highlight w:val="white"/>
          <w:lang w:eastAsia="pl-PL"/>
        </w:rPr>
      </w:pPr>
      <w:r w:rsidRPr="00735431">
        <w:rPr>
          <w:rFonts w:ascii="Times New Roman" w:hAnsi="Times New Roman" w:cs="Times New Roman"/>
          <w:b/>
          <w:bCs/>
          <w:color w:val="000000"/>
          <w:sz w:val="24"/>
          <w:szCs w:val="24"/>
          <w:highlight w:val="white"/>
          <w:lang w:eastAsia="pl-PL"/>
        </w:rPr>
        <w:t>Odbiór odpadów wysegregowanych odbywać się będzie raz w miesiącu zgodnie z harmonogramem, ustalonym pomiędzy Wykonawcą a Zamawiającym po podpisaniu umowy</w:t>
      </w:r>
    </w:p>
    <w:p w:rsidR="008814AD" w:rsidRPr="00713566" w:rsidRDefault="008814AD" w:rsidP="00F065CD">
      <w:pPr>
        <w:spacing w:after="0" w:line="360" w:lineRule="auto"/>
        <w:rPr>
          <w:rFonts w:ascii="Times New Roman" w:hAnsi="Times New Roman" w:cs="Times New Roman"/>
          <w:b/>
          <w:bCs/>
          <w:color w:val="FF0000"/>
          <w:sz w:val="24"/>
          <w:szCs w:val="24"/>
          <w:lang w:eastAsia="pl-PL"/>
        </w:rPr>
      </w:pPr>
      <w:r w:rsidRPr="00735431">
        <w:rPr>
          <w:rFonts w:ascii="Times New Roman" w:hAnsi="Times New Roman" w:cs="Times New Roman"/>
          <w:b/>
          <w:bCs/>
          <w:color w:val="000000"/>
          <w:sz w:val="24"/>
          <w:szCs w:val="24"/>
          <w:lang w:eastAsia="pl-PL"/>
        </w:rPr>
        <w:t xml:space="preserve">c) Odbiór odpadów wielkogabarytowych oraz zużytego sprzętu elektrycznego i elektronicznego odbywać się będzie raz w roku wystawionych na trasie odbioru przy posesji. Termin uzgodniony z Zamawiającym ( październik). </w:t>
      </w:r>
    </w:p>
    <w:p w:rsidR="008814AD" w:rsidRPr="00713566"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d) po podpisaniu umowy Wykonawca ma 7 dni na dostarczenie harmonogramu odbioru odpadów do nieruchomości zamieszkałych i niezamieszkałych; uzgodniony z Zamawiającym </w:t>
      </w:r>
    </w:p>
    <w:p w:rsidR="008814AD" w:rsidRPr="00713566" w:rsidRDefault="008814AD" w:rsidP="00F065CD">
      <w:pPr>
        <w:widowControl w:val="0"/>
        <w:autoSpaceDE w:val="0"/>
        <w:autoSpaceDN w:val="0"/>
        <w:adjustRightInd w:val="0"/>
        <w:spacing w:after="0" w:line="360" w:lineRule="auto"/>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3.2.7 Odpady komunalne winny być dostarczone do regionalnej  instalacji do zagospodarowania odpadów  uwzględnioną w  WPGO tj </w:t>
      </w:r>
      <w:r w:rsidRPr="00713566">
        <w:rPr>
          <w:rFonts w:ascii="Times New Roman" w:hAnsi="Times New Roman" w:cs="Times New Roman"/>
          <w:color w:val="000000"/>
          <w:sz w:val="24"/>
          <w:szCs w:val="24"/>
          <w:lang w:eastAsia="pl-PL"/>
        </w:rPr>
        <w:t>Zakład Gospodarki Odpadami Komunalnymi Sp. z o.o. w Rzędowie</w:t>
      </w:r>
      <w:r w:rsidRPr="00713566">
        <w:rPr>
          <w:rFonts w:ascii="Times New Roman" w:hAnsi="Times New Roman" w:cs="Times New Roman"/>
          <w:color w:val="000000"/>
          <w:sz w:val="24"/>
          <w:szCs w:val="24"/>
          <w:highlight w:val="white"/>
          <w:lang w:eastAsia="pl-PL"/>
        </w:rPr>
        <w:t xml:space="preserve"> ( ZGOK Sp. z o.o w Rzędowie </w:t>
      </w:r>
      <w:r w:rsidRPr="00713566">
        <w:rPr>
          <w:rFonts w:ascii="Times New Roman" w:hAnsi="Times New Roman" w:cs="Times New Roman"/>
          <w:color w:val="000000"/>
          <w:sz w:val="24"/>
          <w:szCs w:val="24"/>
          <w:lang w:eastAsia="pl-PL"/>
        </w:rPr>
        <w:t>40, 28-142 Tuczępy</w:t>
      </w:r>
      <w:r w:rsidRPr="00713566">
        <w:rPr>
          <w:rFonts w:ascii="Times New Roman" w:hAnsi="Times New Roman" w:cs="Times New Roman"/>
          <w:color w:val="000000"/>
          <w:sz w:val="24"/>
          <w:szCs w:val="24"/>
          <w:highlight w:val="white"/>
          <w:lang w:eastAsia="pl-PL"/>
        </w:rPr>
        <w:t xml:space="preserve">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3.2.8 Wykonawca ponosi całkowitą odpowiedzialność za prawidłową zbiórkę i transport  odebranymi odpadami zgodnie z przepisami obowiązującymi w tym zakresie. Dotyczy to m.in. ewentualnego przeładunku odpadów, transportu odpadów, spraw formalno - prawnych związanych z odbieraniem i dostarczaniem odpadów do  ZGOK Sp. z o.o w Rzędowie prowadzącemu działalność w zakresie odzysku lub unieszkodliwiania odpadów komunalnych.</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3.2.9 Jeżeli w toku realizacji zamówienia nastąpi uszkodzenie lub zniszczenie pojemników wynikłe z winy Wykonawcy, ich naprawienie i doprowadzenie do stanu poprzedniego należy do Wykonawcy.</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3.2.10 Odbiór odpadów segregowanych może być realizowany jednym wyspecjalizowanym pojazdem nie dokonując mieszania poszczególnych frakcji odpadów selektywnie zebranych.</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3.2.11 W sytuacjach nadzwyczajnych (jak np. nieprzejezdność lub zamknięcie drogi), gdy nie jest możliwa realizacja usługi zgodnie z umową, sposób i termin odbioru odpadów będzie każdorazowo uzgadniany pomiędzy Zamawiającym i Wykonawcą i może polegać w szczególności na wyznaczeniu zastępczych miejsc gromadzenia odpadów przez właścicieli nieruchomości, oraz innych terminów ich odbioru. W takich przypadkach Wykonawcy nie przysługuje dodatkowe wynagrodzenie.</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3.2.12 Wykonawca zobowiązany jest do spełniania przez cały okres wykonywania usługi wszystkich wymogów wynikających z obowiązujących przepisów, dotyczących odbierania odpadów komunalnych.</w:t>
      </w:r>
    </w:p>
    <w:p w:rsidR="008814AD" w:rsidRPr="00316302" w:rsidRDefault="008814AD" w:rsidP="00F065CD">
      <w:pPr>
        <w:shd w:val="clear" w:color="auto" w:fill="FFFFFF"/>
        <w:tabs>
          <w:tab w:val="left" w:pos="115"/>
        </w:tabs>
        <w:spacing w:after="0" w:line="360" w:lineRule="auto"/>
        <w:jc w:val="both"/>
        <w:rPr>
          <w:rFonts w:ascii="Times New Roman" w:hAnsi="Times New Roman" w:cs="Times New Roman"/>
          <w:color w:val="000000"/>
          <w:sz w:val="24"/>
          <w:szCs w:val="24"/>
          <w:lang w:eastAsia="pl-PL"/>
        </w:rPr>
      </w:pPr>
      <w:r w:rsidRPr="00316302">
        <w:rPr>
          <w:rFonts w:ascii="Times New Roman" w:hAnsi="Times New Roman" w:cs="Times New Roman"/>
          <w:b/>
          <w:bCs/>
          <w:color w:val="000000"/>
          <w:sz w:val="24"/>
          <w:szCs w:val="24"/>
          <w:lang w:eastAsia="pl-PL"/>
        </w:rPr>
        <w:t xml:space="preserve">Wykonawca pod żadnym pozorem nie może w trakcie odbioru i transportu mieszać selektywnie zebranych odpadów komunalnych ze zmieszanymi odpadami komunalnymi odbieranymi od właścicieli nieruchomości oraz selektywnie zebranych odpadów komunalnych różnych rodzajów ze sobą. </w:t>
      </w:r>
    </w:p>
    <w:p w:rsidR="008814AD" w:rsidRPr="00713566" w:rsidRDefault="008814AD" w:rsidP="00F065CD">
      <w:pPr>
        <w:tabs>
          <w:tab w:val="left" w:pos="786"/>
        </w:tabs>
        <w:suppressAutoHyphens/>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3.1.13 Odbiór odpadów: w godzinach nie wcześniejszych niż od godziny 8:00 i nie późniejszych niż do godziny 17:00 od poniedziałku do soboty,</w:t>
      </w:r>
    </w:p>
    <w:p w:rsidR="008814AD" w:rsidRPr="00713566" w:rsidRDefault="008814AD" w:rsidP="00F065CD">
      <w:pPr>
        <w:numPr>
          <w:ilvl w:val="0"/>
          <w:numId w:val="4"/>
        </w:numPr>
        <w:tabs>
          <w:tab w:val="left" w:pos="786"/>
        </w:tabs>
        <w:suppressAutoHyphens/>
        <w:spacing w:after="0" w:line="360" w:lineRule="auto"/>
        <w:ind w:left="567"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w taki sposób, aby nie zagrażały one bezpieczeństwu ruchu drogowego,</w:t>
      </w:r>
    </w:p>
    <w:p w:rsidR="008814AD" w:rsidRPr="00713566" w:rsidRDefault="008814AD" w:rsidP="00F065CD">
      <w:pPr>
        <w:suppressAutoHyphens/>
        <w:spacing w:after="0" w:line="360" w:lineRule="auto"/>
        <w:ind w:left="720" w:hanging="578"/>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b)   w razie awarii pojazdu Wykonawca zobowiązany jest zapewnić pojazd zastępczy o zbliżonych parametrach.</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3.2.14  Wykonawca będzie prowadził i przedkładał Zamawiającemu dokumentację z realizacji przedmiotu zamówienia, oraz realizował w szczególności niżej opisane obowiązki tj.:</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lang w:eastAsia="pl-PL"/>
        </w:rPr>
        <w:t>1. Wykonawca przedkłada Zamawiającemu kwartalne sprawozdania zgodnych z art. 9n ust. 1-3 ustawy z dnia 13 września 1996r. o utrzymaniu czystości i porządku w gminach (Dz. U. z 2016r. poz. 250). Sprawozdanie sporządzone w sposób wymagany przez przepisy prawa Wykonawca przekazuje Zamawiającemu w terminie do końca miesiąca następującego po kwartale, którego dotyczy.</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 Kontrolowanie właścicieli nieruchomości pod kątem wypełniania obowiązku w zakresie selektywnego zbierania odpadów komunalnych:</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a) Wykonawca zobowiązany jest do prowadzenia ewidencji nieruchomości z których zostały odebrane zmieszane i selektywnie zebrane frakcje odpadów</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b) Wykonawca przed wykonaniem usługi odbioru odpadów z punktu wywozowego zobowiązany jest do kontroli rodzaju odpadów i zgodności ich </w:t>
      </w:r>
      <w:r>
        <w:rPr>
          <w:rFonts w:ascii="Times New Roman" w:hAnsi="Times New Roman" w:cs="Times New Roman"/>
          <w:color w:val="000000"/>
          <w:sz w:val="24"/>
          <w:szCs w:val="24"/>
          <w:lang w:eastAsia="pl-PL"/>
        </w:rPr>
        <w:t xml:space="preserve">z przeznaczeniem pojemnika  </w:t>
      </w:r>
      <w:r w:rsidRPr="00713566">
        <w:rPr>
          <w:rFonts w:ascii="Times New Roman" w:hAnsi="Times New Roman" w:cs="Times New Roman"/>
          <w:color w:val="000000"/>
          <w:sz w:val="24"/>
          <w:szCs w:val="24"/>
          <w:lang w:eastAsia="pl-PL"/>
        </w:rPr>
        <w:t>( worka). W przypadku w którym właściciel nieruchomości złożył deklarację o selektywnym sposobie gromadzenia odpadów, a odpady na terenie nieruchomości nie są gromadzone w sposób selektywny, Wykonawca odbiera odpady jako zmieszane i informuje o tym Zamawiającego w sposób przewidziany w pkt d.</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c) Dokumentowanie nieprawidłowości, o których mowa w pkt b poprzez szczegółowy opis zaistnienia zdarzenia oraz wykonanie dokumentacji fotograficznej w sposób umożliwiający jednoznaczne potwierdzenie nieprawidłowości i identyfikację miejsca, daty oraz nieruchomości na poziomie umożliwiającym wydanie przez Zamawiającego, np. decyzji administracyjnej w sprawie zmiany wysokości opłat</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d. Przekazywanie raportów przez Wykonawcę Zamawiającemu w formie elektronicznej i papierowej o stwierdzonych nieprawidłowościach na danej nieruchomości.  Raport powinien zawierać: </w:t>
      </w:r>
      <w:r w:rsidRPr="00713566">
        <w:rPr>
          <w:rFonts w:ascii="Times New Roman" w:hAnsi="Times New Roman" w:cs="Times New Roman"/>
          <w:color w:val="000000"/>
          <w:sz w:val="24"/>
          <w:szCs w:val="24"/>
          <w:lang w:eastAsia="pl-PL"/>
        </w:rPr>
        <w:br/>
        <w:t>- nr raportu</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dane kontaktowe sporządzającego raport</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datę sporządzenia raportu</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adres nieruchomości</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-opis stwierdzonej nieprawidłowości</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opis sposobu postępowania Wykonawcy z odpadami komunalnymi, których gromadzenie zostało zakwestionowane </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opis sposobu udokumentowania nieprawidłowości</w:t>
      </w:r>
    </w:p>
    <w:p w:rsidR="008814AD" w:rsidRPr="00713566" w:rsidRDefault="008814AD" w:rsidP="00F065CD">
      <w:pPr>
        <w:shd w:val="clear" w:color="auto" w:fill="FFFFFF"/>
        <w:tabs>
          <w:tab w:val="left" w:pos="115"/>
        </w:tabs>
        <w:spacing w:after="0" w:line="360" w:lineRule="auto"/>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lang w:eastAsia="pl-PL"/>
        </w:rPr>
        <w:t>- liczbę załączników do raportu</w:t>
      </w:r>
      <w:r w:rsidRPr="00713566">
        <w:rPr>
          <w:rFonts w:ascii="Times New Roman" w:hAnsi="Times New Roman" w:cs="Times New Roman"/>
          <w:color w:val="000000"/>
          <w:sz w:val="24"/>
          <w:szCs w:val="24"/>
          <w:lang w:eastAsia="pl-PL"/>
        </w:rPr>
        <w:br/>
        <w:t xml:space="preserve">Przekazywanie raportów powinno nastąpić w ciągu dwóch dni roboczych od stwierdzenia nieprawidłowości </w:t>
      </w:r>
      <w:r w:rsidRPr="00713566">
        <w:rPr>
          <w:rFonts w:ascii="Times New Roman" w:hAnsi="Times New Roman" w:cs="Times New Roman"/>
          <w:color w:val="000000"/>
          <w:sz w:val="24"/>
          <w:szCs w:val="24"/>
          <w:lang w:eastAsia="pl-PL"/>
        </w:rPr>
        <w:br/>
      </w:r>
      <w:r w:rsidRPr="00713566">
        <w:rPr>
          <w:rFonts w:ascii="Times New Roman" w:hAnsi="Times New Roman" w:cs="Times New Roman"/>
          <w:color w:val="000000"/>
          <w:sz w:val="24"/>
          <w:szCs w:val="24"/>
          <w:highlight w:val="white"/>
          <w:lang w:eastAsia="pl-PL"/>
        </w:rPr>
        <w:t>4.Karty przekazania odpadów, sporządzone zgodnie z obowiązującymi przepisami.</w:t>
      </w:r>
    </w:p>
    <w:p w:rsidR="008814AD" w:rsidRPr="00713566" w:rsidRDefault="008814AD" w:rsidP="00F065CD">
      <w:pPr>
        <w:widowControl w:val="0"/>
        <w:autoSpaceDE w:val="0"/>
        <w:autoSpaceDN w:val="0"/>
        <w:adjustRightInd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5. Odbieranie odpadów winno odbywać się zgodnie z obowiązującymi przepisami prawnymi, w szczególności: </w:t>
      </w:r>
      <w:r w:rsidRPr="00713566">
        <w:rPr>
          <w:rFonts w:ascii="Times New Roman" w:hAnsi="Times New Roman" w:cs="Times New Roman"/>
          <w:color w:val="000000"/>
          <w:sz w:val="24"/>
          <w:szCs w:val="24"/>
          <w:lang w:eastAsia="pl-PL"/>
        </w:rPr>
        <w:br/>
        <w:t xml:space="preserve">a. Ustawą z dnia 14 grudnia 2012r. o odpadach ( t.j. Dz..U. z 2013r poz. 21 ze zm.). </w:t>
      </w:r>
      <w:r w:rsidRPr="00713566">
        <w:rPr>
          <w:rFonts w:ascii="Times New Roman" w:hAnsi="Times New Roman" w:cs="Times New Roman"/>
          <w:color w:val="000000"/>
          <w:sz w:val="24"/>
          <w:szCs w:val="24"/>
          <w:lang w:eastAsia="pl-PL"/>
        </w:rPr>
        <w:br/>
        <w:t xml:space="preserve">b. Ustawą z dnia 13 września 1996r o utrzymaniu czystości i porządku w gminach ( t.j. Dz. U.  z 2016r poz. 250 ze zm.) </w:t>
      </w:r>
      <w:r w:rsidRPr="00713566">
        <w:rPr>
          <w:rFonts w:ascii="Times New Roman" w:hAnsi="Times New Roman" w:cs="Times New Roman"/>
          <w:color w:val="000000"/>
          <w:sz w:val="24"/>
          <w:szCs w:val="24"/>
          <w:lang w:eastAsia="pl-PL"/>
        </w:rPr>
        <w:br/>
        <w:t xml:space="preserve">c. Ustawa z dnia 27 kwietnia 2001r – Prawo Ochrony Środowiska ( t.j. Dz. U. z 2016r poz. 672 ze zm.) </w:t>
      </w:r>
      <w:r w:rsidRPr="00713566">
        <w:rPr>
          <w:rFonts w:ascii="Times New Roman" w:hAnsi="Times New Roman" w:cs="Times New Roman"/>
          <w:color w:val="000000"/>
          <w:sz w:val="24"/>
          <w:szCs w:val="24"/>
          <w:lang w:eastAsia="pl-PL"/>
        </w:rPr>
        <w:br/>
        <w:t xml:space="preserve">d. Rozporządzenia Ministra Środowiska z dnia 11 stycznia 2013r. w sprawie szczegółowych wymagań w zakresie odbierania odpadów komunalnych od właścicieli nieruchomości ( Dz.U. z 2013r. poz. 122) </w:t>
      </w:r>
      <w:r w:rsidRPr="00713566">
        <w:rPr>
          <w:rFonts w:ascii="Times New Roman" w:hAnsi="Times New Roman" w:cs="Times New Roman"/>
          <w:color w:val="000000"/>
          <w:sz w:val="24"/>
          <w:szCs w:val="24"/>
          <w:lang w:eastAsia="pl-PL"/>
        </w:rPr>
        <w:br/>
        <w:t>e. Rozporządzenia Ministra Środowiska z dnia 15 maja 2012r. w sprawie wzorów sprawozdań o odebranych odpadach komunalnych, odebranych nieczystościach ciekłych oraz realizacji zadań z zakresu gospodarowania odpadami komunalnymi ( Dz. U. z 2012r. poz. 630)</w:t>
      </w:r>
      <w:r w:rsidRPr="00713566">
        <w:rPr>
          <w:rFonts w:ascii="Times New Roman" w:hAnsi="Times New Roman" w:cs="Times New Roman"/>
          <w:color w:val="000000"/>
          <w:sz w:val="24"/>
          <w:szCs w:val="24"/>
          <w:lang w:eastAsia="pl-PL"/>
        </w:rPr>
        <w:br/>
        <w:t xml:space="preserve">f. Planem Gospodarki Odpadami dla Województwa Świętokrzyskiego na lata 2012 – 2018.                   g. Uchwałą Rady Gminy Nr XIX/125/2016r. z dnia 18 lipca 2016r. w sprawie przyjęcia Regulaminu utrzymania czystości i porządku na terenie Gminy Nowy Korczyn, </w:t>
      </w:r>
      <w:r w:rsidRPr="00713566">
        <w:rPr>
          <w:rFonts w:ascii="Times New Roman" w:hAnsi="Times New Roman" w:cs="Times New Roman"/>
          <w:color w:val="000000"/>
          <w:sz w:val="24"/>
          <w:szCs w:val="24"/>
          <w:lang w:eastAsia="pl-PL"/>
        </w:rPr>
        <w:br/>
        <w:t>h. Innymi aktami prawnymi z zakresu gospodarowania odpadami, obowiązującymi i utworzonymi w okresie realizacji powierzonego zadania.</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4. Zamawiający nie dopuszcza możliwości składania ofert wariantowych</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5. Zamawiający nie dopuszcza możliwości składania ofert częściowych. </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6. Zamawiający nie przewiduje zawarcia umowy ramowej.</w:t>
      </w:r>
    </w:p>
    <w:p w:rsidR="008814AD" w:rsidRPr="00EA4FDD" w:rsidRDefault="008814AD" w:rsidP="00F065CD">
      <w:pPr>
        <w:spacing w:after="0" w:line="360" w:lineRule="auto"/>
        <w:jc w:val="both"/>
        <w:rPr>
          <w:rFonts w:ascii="Times New Roman" w:hAnsi="Times New Roman" w:cs="Times New Roman"/>
          <w:b/>
          <w:bCs/>
          <w:sz w:val="24"/>
          <w:szCs w:val="24"/>
        </w:rPr>
      </w:pPr>
      <w:r w:rsidRPr="00EA4FDD">
        <w:rPr>
          <w:rFonts w:ascii="Times New Roman" w:hAnsi="Times New Roman" w:cs="Times New Roman"/>
          <w:b/>
          <w:bCs/>
          <w:sz w:val="24"/>
          <w:szCs w:val="24"/>
          <w:lang w:eastAsia="pl-PL"/>
        </w:rPr>
        <w:t>7.</w:t>
      </w:r>
      <w:r w:rsidRPr="00EA4FDD">
        <w:rPr>
          <w:rFonts w:ascii="Times New Roman" w:hAnsi="Times New Roman" w:cs="Times New Roman"/>
          <w:b/>
          <w:bCs/>
          <w:sz w:val="24"/>
          <w:szCs w:val="24"/>
          <w:u w:val="single"/>
        </w:rPr>
        <w:t xml:space="preserve"> </w:t>
      </w:r>
      <w:r w:rsidRPr="00EA4FDD">
        <w:rPr>
          <w:rFonts w:ascii="Times New Roman" w:hAnsi="Times New Roman" w:cs="Times New Roman"/>
          <w:b/>
          <w:bCs/>
          <w:sz w:val="24"/>
          <w:szCs w:val="24"/>
        </w:rPr>
        <w:t>Zamawiający nie przewiduje udzielenie zamówień powtarzających się.</w:t>
      </w:r>
    </w:p>
    <w:p w:rsidR="008814AD" w:rsidRPr="00EA4FDD" w:rsidRDefault="008814AD" w:rsidP="00F065CD">
      <w:pPr>
        <w:spacing w:after="0" w:line="360" w:lineRule="auto"/>
        <w:jc w:val="both"/>
        <w:rPr>
          <w:rFonts w:ascii="Times New Roman" w:hAnsi="Times New Roman" w:cs="Times New Roman"/>
          <w:b/>
          <w:bCs/>
          <w:sz w:val="24"/>
          <w:szCs w:val="24"/>
          <w:lang w:eastAsia="pl-PL"/>
        </w:rPr>
      </w:pPr>
      <w:r w:rsidRPr="00EA4FDD">
        <w:rPr>
          <w:rFonts w:ascii="Times New Roman" w:hAnsi="Times New Roman" w:cs="Times New Roman"/>
          <w:b/>
          <w:bCs/>
          <w:sz w:val="24"/>
          <w:szCs w:val="24"/>
          <w:lang w:eastAsia="pl-PL"/>
        </w:rPr>
        <w:t>8. Termin wykonania zamówienia.</w:t>
      </w:r>
    </w:p>
    <w:p w:rsidR="008814AD" w:rsidRPr="00316302" w:rsidRDefault="008814AD" w:rsidP="00F065CD">
      <w:pPr>
        <w:spacing w:after="0" w:line="360" w:lineRule="auto"/>
        <w:jc w:val="both"/>
        <w:rPr>
          <w:rFonts w:ascii="Times New Roman" w:hAnsi="Times New Roman" w:cs="Times New Roman"/>
          <w:b/>
          <w:bCs/>
          <w:sz w:val="24"/>
          <w:szCs w:val="24"/>
          <w:lang w:eastAsia="pl-PL"/>
        </w:rPr>
      </w:pPr>
      <w:r w:rsidRPr="00EA4FDD">
        <w:rPr>
          <w:rFonts w:ascii="Times New Roman" w:hAnsi="Times New Roman" w:cs="Times New Roman"/>
          <w:b/>
          <w:bCs/>
          <w:sz w:val="24"/>
          <w:szCs w:val="24"/>
          <w:lang w:eastAsia="pl-PL"/>
        </w:rPr>
        <w:t xml:space="preserve"> 8.1 Termin realizacji zamówienia – od dnia 1 stycznia 2017 roku do dnia  31.12.2018</w:t>
      </w:r>
    </w:p>
    <w:p w:rsidR="008814AD" w:rsidRPr="00713566" w:rsidRDefault="008814AD" w:rsidP="00F065CD">
      <w:pPr>
        <w:spacing w:after="0" w:line="360" w:lineRule="auto"/>
        <w:jc w:val="both"/>
        <w:rPr>
          <w:rFonts w:ascii="Times New Roman" w:hAnsi="Times New Roman" w:cs="Times New Roman"/>
          <w:b/>
          <w:bCs/>
          <w:color w:val="000000"/>
          <w:sz w:val="24"/>
          <w:szCs w:val="24"/>
          <w:lang w:eastAsia="pl-PL"/>
        </w:rPr>
      </w:pPr>
      <w:r w:rsidRPr="00713566">
        <w:rPr>
          <w:rFonts w:ascii="Times New Roman" w:hAnsi="Times New Roman" w:cs="Times New Roman"/>
          <w:b/>
          <w:bCs/>
          <w:color w:val="000000"/>
          <w:sz w:val="24"/>
          <w:szCs w:val="24"/>
          <w:lang w:eastAsia="pl-PL"/>
        </w:rPr>
        <w:t xml:space="preserve">9. Warunki udziału w postępowaniu oraz opis sposobu dokonywania oceny spełnienia tych warunków </w:t>
      </w:r>
    </w:p>
    <w:p w:rsidR="008814AD" w:rsidRPr="00713566" w:rsidRDefault="008814AD" w:rsidP="00F065CD">
      <w:pPr>
        <w:spacing w:after="0" w:line="360" w:lineRule="auto"/>
        <w:ind w:left="567"/>
        <w:jc w:val="both"/>
        <w:rPr>
          <w:rFonts w:ascii="Times New Roman" w:hAnsi="Times New Roman" w:cs="Times New Roman"/>
          <w:sz w:val="24"/>
          <w:szCs w:val="24"/>
          <w:highlight w:val="yellow"/>
          <w:lang w:eastAsia="pl-PL"/>
        </w:rPr>
      </w:pPr>
      <w:r w:rsidRPr="00713566">
        <w:rPr>
          <w:rFonts w:ascii="Times New Roman" w:hAnsi="Times New Roman" w:cs="Times New Roman"/>
          <w:sz w:val="24"/>
          <w:szCs w:val="24"/>
          <w:lang w:eastAsia="pl-PL"/>
        </w:rPr>
        <w:t>Stosownie do postanowień zawartych w przepisie art. 29 ust. 3a ustawy Zamawiający określa następujące czynności w zakresie realizacji zamówienia, których wykonywanie w ocenie Zamawiającego jest wykonywaniem pracy w rozumieniu przepisu art. 22 § 1 Kodeksu pracy, tj. wykonywaniem pracy określonego rodzaju na rzecz pracodawcy i pod jego kierownictwem oraz w miejscu i czasie wyznaczonym przez pracodawcę:</w:t>
      </w:r>
    </w:p>
    <w:p w:rsidR="008814AD" w:rsidRPr="00713566" w:rsidRDefault="008814AD" w:rsidP="00F065CD">
      <w:pPr>
        <w:tabs>
          <w:tab w:val="left" w:pos="426"/>
        </w:tabs>
        <w:suppressAutoHyphens/>
        <w:autoSpaceDN w:val="0"/>
        <w:spacing w:after="0" w:line="360" w:lineRule="auto"/>
        <w:ind w:left="993" w:hanging="284"/>
        <w:jc w:val="both"/>
        <w:textAlignment w:val="baseline"/>
        <w:rPr>
          <w:rFonts w:ascii="Times New Roman" w:hAnsi="Times New Roman" w:cs="Times New Roman"/>
          <w:kern w:val="3"/>
          <w:sz w:val="24"/>
          <w:szCs w:val="24"/>
          <w:lang w:eastAsia="zh-CN"/>
        </w:rPr>
      </w:pPr>
      <w:r w:rsidRPr="00713566">
        <w:rPr>
          <w:rFonts w:ascii="Times New Roman" w:hAnsi="Times New Roman" w:cs="Times New Roman"/>
          <w:kern w:val="3"/>
          <w:sz w:val="24"/>
          <w:szCs w:val="24"/>
          <w:lang w:eastAsia="zh-CN"/>
        </w:rPr>
        <w:t>- odbiór (w tym załadunek) odpadów i transport (przewóz odpadów) we wskazane przez Zamawiającego miejsce/a oraz ich rozładunek, a w razie konieczności również uprzątnięcie terenu w przypadku jego zanieczyszczenia,</w:t>
      </w:r>
    </w:p>
    <w:p w:rsidR="008814AD" w:rsidRPr="00713566" w:rsidRDefault="008814AD" w:rsidP="00F065CD">
      <w:pPr>
        <w:tabs>
          <w:tab w:val="left" w:pos="709"/>
        </w:tabs>
        <w:suppressAutoHyphens/>
        <w:autoSpaceDN w:val="0"/>
        <w:spacing w:after="0" w:line="360" w:lineRule="auto"/>
        <w:ind w:left="993" w:hanging="284"/>
        <w:jc w:val="both"/>
        <w:textAlignment w:val="baseline"/>
        <w:rPr>
          <w:rFonts w:ascii="Times New Roman" w:hAnsi="Times New Roman" w:cs="Times New Roman"/>
          <w:kern w:val="3"/>
          <w:sz w:val="24"/>
          <w:szCs w:val="24"/>
          <w:lang w:eastAsia="zh-CN"/>
        </w:rPr>
      </w:pPr>
      <w:r w:rsidRPr="00713566">
        <w:rPr>
          <w:rFonts w:ascii="Times New Roman" w:hAnsi="Times New Roman" w:cs="Times New Roman"/>
          <w:kern w:val="3"/>
          <w:sz w:val="24"/>
          <w:szCs w:val="24"/>
          <w:lang w:eastAsia="zh-CN"/>
        </w:rPr>
        <w:t xml:space="preserve">- przygotowywanie dokumentacji ilościowo – jakościowej odpadów i raportów   </w:t>
      </w:r>
      <w:r w:rsidRPr="00713566">
        <w:rPr>
          <w:rFonts w:ascii="Times New Roman" w:hAnsi="Times New Roman" w:cs="Times New Roman"/>
          <w:kern w:val="3"/>
          <w:sz w:val="24"/>
          <w:szCs w:val="24"/>
          <w:lang w:eastAsia="zh-CN"/>
        </w:rPr>
        <w:br/>
        <w:t xml:space="preserve"> dla Zamawiającego.</w:t>
      </w:r>
    </w:p>
    <w:p w:rsidR="008814AD" w:rsidRPr="00EA4FDD" w:rsidRDefault="008814AD" w:rsidP="00F065CD">
      <w:pPr>
        <w:spacing w:after="0" w:line="360" w:lineRule="auto"/>
        <w:ind w:left="993"/>
        <w:jc w:val="both"/>
        <w:rPr>
          <w:rFonts w:ascii="Times New Roman" w:hAnsi="Times New Roman" w:cs="Times New Roman"/>
          <w:b/>
          <w:bCs/>
          <w:sz w:val="24"/>
          <w:szCs w:val="24"/>
          <w:lang w:eastAsia="pl-PL"/>
        </w:rPr>
      </w:pPr>
      <w:r w:rsidRPr="00713566">
        <w:rPr>
          <w:rFonts w:ascii="Times New Roman" w:hAnsi="Times New Roman" w:cs="Times New Roman"/>
          <w:sz w:val="24"/>
          <w:szCs w:val="24"/>
          <w:lang w:eastAsia="pl-PL"/>
        </w:rPr>
        <w:t xml:space="preserve">Obowiązek ten dotyczy także podwykonawców - wykonawca jest zobowiązany zawrzeć w każdej umowie o podwykonawstwo stosowne zapisy zobowiązujące podwykonawców do zatrudnienia na umowę o pracę wszystkich osób wykonujących wskazane wyżej czynności. </w:t>
      </w:r>
      <w:r w:rsidRPr="00EA4FDD">
        <w:rPr>
          <w:rFonts w:ascii="Times New Roman" w:hAnsi="Times New Roman" w:cs="Times New Roman"/>
          <w:b/>
          <w:bCs/>
          <w:sz w:val="24"/>
          <w:szCs w:val="24"/>
          <w:lang w:eastAsia="pl-PL"/>
        </w:rPr>
        <w:t>Szczegółowe zasady dokumentowania zatrudnienia na podstawie umowy o pracę oraz kontrolowanie tego obowiązku przez zamawiającego zawarto w § 11  wzoru umowy stanowiącym załącznik Nr 6 do SIWZ.</w:t>
      </w:r>
    </w:p>
    <w:p w:rsidR="008814AD" w:rsidRPr="00713566" w:rsidRDefault="008814AD" w:rsidP="00F065CD">
      <w:pPr>
        <w:numPr>
          <w:ilvl w:val="0"/>
          <w:numId w:val="21"/>
        </w:numPr>
        <w:spacing w:after="0" w:line="360" w:lineRule="auto"/>
        <w:ind w:left="851" w:hanging="425"/>
        <w:jc w:val="both"/>
        <w:rPr>
          <w:rFonts w:ascii="Times New Roman" w:hAnsi="Times New Roman" w:cs="Times New Roman"/>
          <w:b/>
          <w:bCs/>
          <w:sz w:val="24"/>
          <w:szCs w:val="24"/>
        </w:rPr>
      </w:pPr>
      <w:r w:rsidRPr="00713566">
        <w:rPr>
          <w:rFonts w:ascii="Times New Roman" w:hAnsi="Times New Roman" w:cs="Times New Roman"/>
          <w:b/>
          <w:bCs/>
          <w:sz w:val="24"/>
          <w:szCs w:val="24"/>
        </w:rPr>
        <w:t>Oferta zostanie uznana za spełniającą warunki, jeśli będzie:</w:t>
      </w:r>
    </w:p>
    <w:p w:rsidR="008814AD" w:rsidRPr="00713566" w:rsidRDefault="008814AD" w:rsidP="00F065CD">
      <w:pPr>
        <w:numPr>
          <w:ilvl w:val="0"/>
          <w:numId w:val="20"/>
        </w:numPr>
        <w:spacing w:after="0" w:line="360" w:lineRule="auto"/>
        <w:ind w:left="1418" w:hanging="567"/>
        <w:jc w:val="both"/>
        <w:rPr>
          <w:rFonts w:ascii="Times New Roman" w:hAnsi="Times New Roman" w:cs="Times New Roman"/>
          <w:sz w:val="24"/>
          <w:szCs w:val="24"/>
        </w:rPr>
      </w:pPr>
      <w:r w:rsidRPr="00713566">
        <w:rPr>
          <w:rFonts w:ascii="Times New Roman" w:hAnsi="Times New Roman" w:cs="Times New Roman"/>
          <w:sz w:val="24"/>
          <w:szCs w:val="24"/>
        </w:rPr>
        <w:t>zgodna w kwestii sposobu jej przygotowania, oferowanego przedmiotu i warunków zamówienia ze wszystkimi  wymogami niniejszej SIWZ,</w:t>
      </w:r>
    </w:p>
    <w:p w:rsidR="008814AD" w:rsidRPr="00713566" w:rsidRDefault="008814AD" w:rsidP="00F065CD">
      <w:pPr>
        <w:numPr>
          <w:ilvl w:val="0"/>
          <w:numId w:val="20"/>
        </w:numPr>
        <w:spacing w:after="0" w:line="360" w:lineRule="auto"/>
        <w:ind w:left="1418" w:hanging="567"/>
        <w:jc w:val="both"/>
        <w:rPr>
          <w:rFonts w:ascii="Times New Roman" w:hAnsi="Times New Roman" w:cs="Times New Roman"/>
          <w:sz w:val="24"/>
          <w:szCs w:val="24"/>
        </w:rPr>
      </w:pPr>
      <w:r w:rsidRPr="00713566">
        <w:rPr>
          <w:rFonts w:ascii="Times New Roman" w:hAnsi="Times New Roman" w:cs="Times New Roman"/>
          <w:sz w:val="24"/>
          <w:szCs w:val="24"/>
        </w:rPr>
        <w:t>złożona w wyznaczonym terminie składania ofert.</w:t>
      </w:r>
    </w:p>
    <w:p w:rsidR="008814AD" w:rsidRPr="00713566" w:rsidRDefault="008814AD" w:rsidP="00F065CD">
      <w:pPr>
        <w:spacing w:after="0" w:line="360" w:lineRule="auto"/>
        <w:ind w:left="851" w:hanging="851"/>
        <w:jc w:val="both"/>
        <w:rPr>
          <w:rFonts w:ascii="Times New Roman" w:hAnsi="Times New Roman" w:cs="Times New Roman"/>
          <w:sz w:val="24"/>
          <w:szCs w:val="24"/>
        </w:rPr>
      </w:pPr>
      <w:r w:rsidRPr="00713566">
        <w:rPr>
          <w:rFonts w:ascii="Times New Roman" w:hAnsi="Times New Roman" w:cs="Times New Roman"/>
          <w:sz w:val="24"/>
          <w:szCs w:val="24"/>
        </w:rPr>
        <w:t xml:space="preserve">        9.2   O udzielenie zamówienie mogą ubiegać się Wykonawcy, którzy złożą wraz z ofertą oświadczenia a wskazany wykonawca na żądanie Zamawiającego w terminie 5 dni od wezwania, przedłoży wymagane w SIWZ dokumenty w zakresie:</w:t>
      </w:r>
    </w:p>
    <w:p w:rsidR="008814AD" w:rsidRPr="00713566" w:rsidRDefault="008814AD" w:rsidP="00F065CD">
      <w:pPr>
        <w:spacing w:after="0" w:line="360" w:lineRule="auto"/>
        <w:ind w:left="765"/>
        <w:jc w:val="both"/>
        <w:rPr>
          <w:rFonts w:ascii="Times New Roman" w:hAnsi="Times New Roman" w:cs="Times New Roman"/>
          <w:sz w:val="24"/>
          <w:szCs w:val="24"/>
        </w:rPr>
      </w:pPr>
      <w:r w:rsidRPr="00713566">
        <w:rPr>
          <w:rFonts w:ascii="Times New Roman" w:hAnsi="Times New Roman" w:cs="Times New Roman"/>
          <w:sz w:val="24"/>
          <w:szCs w:val="24"/>
        </w:rPr>
        <w:t>9.2.1</w:t>
      </w:r>
      <w:r w:rsidRPr="00713566">
        <w:rPr>
          <w:rFonts w:ascii="Times New Roman" w:hAnsi="Times New Roman" w:cs="Times New Roman"/>
          <w:sz w:val="24"/>
          <w:szCs w:val="24"/>
        </w:rPr>
        <w:tab/>
        <w:t xml:space="preserve"> spełnieniu warunków udziału w postępowaniu</w:t>
      </w:r>
    </w:p>
    <w:p w:rsidR="008814AD" w:rsidRPr="00713566" w:rsidRDefault="008814AD" w:rsidP="00F065CD">
      <w:pPr>
        <w:spacing w:after="0" w:line="360" w:lineRule="auto"/>
        <w:ind w:left="765"/>
        <w:jc w:val="both"/>
        <w:rPr>
          <w:rFonts w:ascii="Times New Roman" w:hAnsi="Times New Roman" w:cs="Times New Roman"/>
          <w:sz w:val="24"/>
          <w:szCs w:val="24"/>
        </w:rPr>
      </w:pPr>
      <w:r w:rsidRPr="00713566">
        <w:rPr>
          <w:rFonts w:ascii="Times New Roman" w:hAnsi="Times New Roman" w:cs="Times New Roman"/>
          <w:sz w:val="24"/>
          <w:szCs w:val="24"/>
        </w:rPr>
        <w:t>9.2.2</w:t>
      </w:r>
      <w:r w:rsidRPr="00713566">
        <w:rPr>
          <w:rFonts w:ascii="Times New Roman" w:hAnsi="Times New Roman" w:cs="Times New Roman"/>
          <w:sz w:val="24"/>
          <w:szCs w:val="24"/>
        </w:rPr>
        <w:tab/>
        <w:t xml:space="preserve"> braku podstaw wykluczenia</w:t>
      </w:r>
    </w:p>
    <w:p w:rsidR="008814AD" w:rsidRPr="00713566" w:rsidRDefault="008814AD" w:rsidP="00F065CD">
      <w:pPr>
        <w:spacing w:after="0" w:line="360" w:lineRule="auto"/>
        <w:ind w:left="765"/>
        <w:jc w:val="both"/>
        <w:rPr>
          <w:rFonts w:ascii="Times New Roman" w:hAnsi="Times New Roman" w:cs="Times New Roman"/>
          <w:sz w:val="24"/>
          <w:szCs w:val="24"/>
        </w:rPr>
      </w:pPr>
      <w:r w:rsidRPr="00713566">
        <w:rPr>
          <w:rFonts w:ascii="Times New Roman" w:hAnsi="Times New Roman" w:cs="Times New Roman"/>
          <w:sz w:val="24"/>
          <w:szCs w:val="24"/>
        </w:rPr>
        <w:t>9.2.3</w:t>
      </w:r>
      <w:r w:rsidRPr="00713566">
        <w:rPr>
          <w:rFonts w:ascii="Times New Roman" w:hAnsi="Times New Roman" w:cs="Times New Roman"/>
          <w:sz w:val="24"/>
          <w:szCs w:val="24"/>
        </w:rPr>
        <w:tab/>
        <w:t>potwierdzeniu spełnienia warunków przedmiotowych</w:t>
      </w:r>
    </w:p>
    <w:p w:rsidR="008814AD" w:rsidRPr="00713566" w:rsidRDefault="008814AD" w:rsidP="00F065CD">
      <w:pPr>
        <w:spacing w:after="0" w:line="360" w:lineRule="auto"/>
        <w:ind w:left="765" w:hanging="339"/>
        <w:jc w:val="both"/>
        <w:rPr>
          <w:rFonts w:ascii="Times New Roman" w:hAnsi="Times New Roman" w:cs="Times New Roman"/>
          <w:sz w:val="24"/>
          <w:szCs w:val="24"/>
        </w:rPr>
      </w:pPr>
      <w:r w:rsidRPr="00713566">
        <w:rPr>
          <w:rFonts w:ascii="Times New Roman" w:hAnsi="Times New Roman" w:cs="Times New Roman"/>
          <w:sz w:val="24"/>
          <w:szCs w:val="24"/>
        </w:rPr>
        <w:t>9.3</w:t>
      </w:r>
      <w:r w:rsidRPr="00713566">
        <w:rPr>
          <w:rFonts w:ascii="Times New Roman" w:hAnsi="Times New Roman" w:cs="Times New Roman"/>
          <w:sz w:val="24"/>
          <w:szCs w:val="24"/>
        </w:rPr>
        <w:tab/>
        <w:t xml:space="preserve"> Oświadczenia o którym mowa w pkt. 9.2 należy złożyć na wzorach załącznikach do SIWZ, </w:t>
      </w:r>
      <w:r w:rsidRPr="00713566">
        <w:rPr>
          <w:rFonts w:ascii="Times New Roman" w:hAnsi="Times New Roman" w:cs="Times New Roman"/>
          <w:color w:val="000000"/>
          <w:sz w:val="24"/>
          <w:szCs w:val="24"/>
        </w:rPr>
        <w:t xml:space="preserve">załącznik nr 2 w zakresie dotyczącym spełnienia warunków udziału w postępowaniu, załącznik nr 3 </w:t>
      </w:r>
      <w:r w:rsidRPr="00713566">
        <w:rPr>
          <w:rFonts w:ascii="Times New Roman" w:hAnsi="Times New Roman" w:cs="Times New Roman"/>
          <w:sz w:val="24"/>
          <w:szCs w:val="24"/>
        </w:rPr>
        <w:t xml:space="preserve">przesłanek wykluczenia z postępowania. Zamawiający dopuszcza zamiast załączników o których mowa powyżej złożenie oświadczenia  w formie Jednolitego Europejskiego Dokumentu Zamówienia – dalej JEDZ, jeżeli będzie zawierało pełne dane informacyjne o wykonawcy (część II  określona JEDZ) oraz pełne informacje w zakresie wymaganym niniejszej  specyfikacji istotnych warunków zamówienia. Informacje zawarte w JEDZ lub oświadczeniach wykonawcy stanowią wstępne potwierdzenie, że wykonawca nie podlega wykluczeniu oraz spełnia warunki udziału w postępowaniu. </w:t>
      </w:r>
    </w:p>
    <w:p w:rsidR="008814AD" w:rsidRPr="00713566" w:rsidRDefault="008814AD" w:rsidP="00F065CD">
      <w:pPr>
        <w:spacing w:after="0" w:line="360" w:lineRule="auto"/>
        <w:ind w:left="765" w:hanging="339"/>
        <w:jc w:val="both"/>
        <w:rPr>
          <w:rFonts w:ascii="Times New Roman" w:hAnsi="Times New Roman" w:cs="Times New Roman"/>
          <w:sz w:val="24"/>
          <w:szCs w:val="24"/>
        </w:rPr>
      </w:pPr>
      <w:r w:rsidRPr="00713566">
        <w:rPr>
          <w:rFonts w:ascii="Times New Roman" w:hAnsi="Times New Roman" w:cs="Times New Roman"/>
          <w:sz w:val="24"/>
          <w:szCs w:val="24"/>
        </w:rPr>
        <w:tab/>
        <w:t xml:space="preserve"> 9.3.1</w:t>
      </w:r>
      <w:r w:rsidRPr="00713566">
        <w:rPr>
          <w:rFonts w:ascii="Times New Roman" w:hAnsi="Times New Roman" w:cs="Times New Roman"/>
          <w:sz w:val="24"/>
          <w:szCs w:val="24"/>
        </w:rPr>
        <w:tab/>
        <w:t>Mając na uwadze powyższe Zamawiający informuje, że:</w:t>
      </w:r>
    </w:p>
    <w:p w:rsidR="008814AD" w:rsidRPr="00713566" w:rsidRDefault="008814AD" w:rsidP="00F065CD">
      <w:pPr>
        <w:spacing w:after="0" w:line="360" w:lineRule="auto"/>
        <w:ind w:left="1276" w:hanging="283"/>
        <w:jc w:val="both"/>
        <w:rPr>
          <w:rFonts w:ascii="Times New Roman" w:hAnsi="Times New Roman" w:cs="Times New Roman"/>
          <w:sz w:val="24"/>
          <w:szCs w:val="24"/>
        </w:rPr>
      </w:pPr>
      <w:r w:rsidRPr="00713566">
        <w:rPr>
          <w:rFonts w:ascii="Times New Roman" w:hAnsi="Times New Roman" w:cs="Times New Roman"/>
          <w:sz w:val="24"/>
          <w:szCs w:val="24"/>
        </w:rPr>
        <w:t>a)</w:t>
      </w:r>
      <w:r w:rsidRPr="00713566">
        <w:rPr>
          <w:rFonts w:ascii="Times New Roman" w:hAnsi="Times New Roman" w:cs="Times New Roman"/>
          <w:sz w:val="24"/>
          <w:szCs w:val="24"/>
        </w:rPr>
        <w:tab/>
        <w:t>akceptuje oświadczenia własne Wykonawcy na załącznikach SIWZ  lub w postaci Jednolitego Europejskiego Dokumentu Zamówienia według Rozporządzenia wykonawczego Komisji (UE) 2016/7 z dnia stycznia 2016 r. ustanawiającego standardowy formularz Jednolitego Europejskiego Dokumentu Zamówienia (Dz. Urz. UE L 3/16)</w:t>
      </w:r>
    </w:p>
    <w:p w:rsidR="008814AD" w:rsidRPr="00713566" w:rsidRDefault="008814AD" w:rsidP="00F065CD">
      <w:pPr>
        <w:spacing w:after="0" w:line="360" w:lineRule="auto"/>
        <w:ind w:left="1276" w:hanging="283"/>
        <w:jc w:val="both"/>
        <w:rPr>
          <w:rFonts w:ascii="Times New Roman" w:hAnsi="Times New Roman" w:cs="Times New Roman"/>
          <w:sz w:val="24"/>
          <w:szCs w:val="24"/>
        </w:rPr>
      </w:pPr>
      <w:r w:rsidRPr="00713566">
        <w:rPr>
          <w:rFonts w:ascii="Times New Roman" w:hAnsi="Times New Roman" w:cs="Times New Roman"/>
          <w:sz w:val="24"/>
          <w:szCs w:val="24"/>
        </w:rPr>
        <w:t>b)</w:t>
      </w:r>
      <w:r w:rsidRPr="00713566">
        <w:rPr>
          <w:rFonts w:ascii="Times New Roman" w:hAnsi="Times New Roman" w:cs="Times New Roman"/>
          <w:sz w:val="24"/>
          <w:szCs w:val="24"/>
        </w:rPr>
        <w:tab/>
        <w:t>w przypadku, gdy Wykonawca powołuje się w składanym oświadczeniu na dostępność dokumentów w bezpłatnych, ogólnodostępnych bazach danych państw członkowskich Unii Europejskiej, Wykonawca powinien wskazać te bazy danych, aby Zamawiający mógł zapoznać się z dokumentami;</w:t>
      </w:r>
    </w:p>
    <w:p w:rsidR="008814AD" w:rsidRPr="00713566" w:rsidRDefault="008814AD" w:rsidP="00F065CD">
      <w:pPr>
        <w:spacing w:after="0" w:line="360" w:lineRule="auto"/>
        <w:ind w:left="1276" w:hanging="283"/>
        <w:jc w:val="both"/>
        <w:rPr>
          <w:rFonts w:ascii="Times New Roman" w:hAnsi="Times New Roman" w:cs="Times New Roman"/>
          <w:sz w:val="24"/>
          <w:szCs w:val="24"/>
        </w:rPr>
      </w:pPr>
      <w:r w:rsidRPr="00713566">
        <w:rPr>
          <w:rFonts w:ascii="Times New Roman" w:hAnsi="Times New Roman" w:cs="Times New Roman"/>
          <w:sz w:val="24"/>
          <w:szCs w:val="24"/>
        </w:rPr>
        <w:t>c)</w:t>
      </w:r>
      <w:r w:rsidRPr="00713566">
        <w:rPr>
          <w:rFonts w:ascii="Times New Roman" w:hAnsi="Times New Roman" w:cs="Times New Roman"/>
          <w:sz w:val="24"/>
          <w:szCs w:val="24"/>
        </w:rPr>
        <w:tab/>
        <w:t>w przypadku gdy Wykonawca powołuje się na dokumenty podmiotowe, będące w posiadaniu Zamawiającego, Wykonawca powinien wnioskować aby Zamawiający uwzględnił te dokumenty;</w:t>
      </w:r>
    </w:p>
    <w:p w:rsidR="008814AD" w:rsidRPr="00713566" w:rsidRDefault="008814AD" w:rsidP="00F065CD">
      <w:pPr>
        <w:spacing w:after="0" w:line="360" w:lineRule="auto"/>
        <w:ind w:left="1276" w:hanging="1276"/>
        <w:jc w:val="both"/>
        <w:rPr>
          <w:rFonts w:ascii="Times New Roman" w:hAnsi="Times New Roman" w:cs="Times New Roman"/>
          <w:sz w:val="24"/>
          <w:szCs w:val="24"/>
        </w:rPr>
      </w:pPr>
      <w:r w:rsidRPr="00713566">
        <w:rPr>
          <w:rFonts w:ascii="Times New Roman" w:hAnsi="Times New Roman" w:cs="Times New Roman"/>
          <w:sz w:val="24"/>
          <w:szCs w:val="24"/>
        </w:rPr>
        <w:t xml:space="preserve">               d)</w:t>
      </w:r>
      <w:r w:rsidRPr="00713566">
        <w:rPr>
          <w:rFonts w:ascii="Times New Roman" w:hAnsi="Times New Roman" w:cs="Times New Roman"/>
          <w:sz w:val="24"/>
          <w:szCs w:val="24"/>
        </w:rPr>
        <w:tab/>
        <w:t>w odniesieniu do Wykonawcy który w świetle przesłanek określonych w art. 24 ust. 1 pkt. 13 i 14 oraz 16-20 lub ust. 5 ustawy podlega wykluczeniu,  Zamawiający dopuszcza (samooczyszczenie) self – cleaning. W sytuacji zaistnienia podstaw wykluczenia Wykonawcy z postępowania - istnieje możliwość przedstawienia przez tego Wykonawcę dowodów na to, że podjął środki wystarczające do wykazania jego rzetelności w tym, że: 1) naprawił szkodę lub zadośćuczynił za doznaną krzywdę, 2) podjął konkretne środki techniczne, kadrowe, organizacyjne, odpowiednie do zapobiegania kolejnym przestępstwom lub nieprawidłowemu postępowaniu; w takim przypadku Zamawiający rozpatrzy dowody wskazane wyżej i dokona ich oceny w świetle przesłanek wykluczenia Wykonawcy. Zapisów zdania pierwszego nie stosuje się, jeżeli wobec wykonawcy, będącego podmiotem zbiorowym, orzeczono prawomocnym wyrokiem sądu zakaz ubiegania się o udzielenie zamówienia oraz nie upłynął określony w tym wyroku okres obowiązywania tego zakazu.</w:t>
      </w:r>
    </w:p>
    <w:p w:rsidR="008814AD" w:rsidRPr="00713566" w:rsidRDefault="008814AD" w:rsidP="00F065CD">
      <w:pPr>
        <w:spacing w:after="0" w:line="360" w:lineRule="auto"/>
        <w:ind w:left="1276" w:hanging="1276"/>
        <w:jc w:val="both"/>
        <w:rPr>
          <w:rFonts w:ascii="Times New Roman" w:hAnsi="Times New Roman" w:cs="Times New Roman"/>
          <w:sz w:val="24"/>
          <w:szCs w:val="24"/>
        </w:rPr>
      </w:pPr>
      <w:r w:rsidRPr="00713566">
        <w:rPr>
          <w:rFonts w:ascii="Times New Roman" w:hAnsi="Times New Roman" w:cs="Times New Roman"/>
          <w:sz w:val="24"/>
          <w:szCs w:val="24"/>
        </w:rPr>
        <w:t xml:space="preserve">                      e) Zamawiający zastrzega, iż na dowolnym etapie postępowania o udzielenie zamówienia publicznego może wezwać Wykonawców w trybie art. 26 ust. 2f ustawy do przedłożenia wszystkich lub niektórych dokumentów potwierdzających, jeżeli jest to niezbędne do zapewnienia odpowiedniego przebiegu postępowania.</w:t>
      </w:r>
    </w:p>
    <w:p w:rsidR="008814AD" w:rsidRPr="00713566" w:rsidRDefault="008814AD" w:rsidP="00F065CD">
      <w:pPr>
        <w:spacing w:after="0" w:line="360" w:lineRule="auto"/>
        <w:ind w:left="1276" w:hanging="283"/>
        <w:rPr>
          <w:rFonts w:ascii="Times New Roman" w:hAnsi="Times New Roman" w:cs="Times New Roman"/>
          <w:sz w:val="24"/>
          <w:szCs w:val="24"/>
        </w:rPr>
      </w:pPr>
      <w:r w:rsidRPr="00713566">
        <w:rPr>
          <w:rFonts w:ascii="Times New Roman" w:hAnsi="Times New Roman" w:cs="Times New Roman"/>
          <w:sz w:val="24"/>
          <w:szCs w:val="24"/>
        </w:rPr>
        <w:t>f)</w:t>
      </w:r>
      <w:r w:rsidRPr="00713566">
        <w:rPr>
          <w:rFonts w:ascii="Times New Roman" w:hAnsi="Times New Roman" w:cs="Times New Roman"/>
          <w:sz w:val="24"/>
          <w:szCs w:val="24"/>
        </w:rPr>
        <w:tab/>
        <w:t xml:space="preserve">Ponadto Zamawiający informuje, iż na stronie Urzędu Zamówień Publicznych dostępna jest Instrukcja Wypełniania Jednolitego Europejskiego Dokumentu Zamówienia, z którą zaleca się zapoznać pod adresem </w:t>
      </w:r>
      <w:hyperlink r:id="rId8" w:history="1">
        <w:r w:rsidRPr="00713566">
          <w:rPr>
            <w:rFonts w:ascii="Times New Roman" w:hAnsi="Times New Roman" w:cs="Times New Roman"/>
            <w:color w:val="0000FF"/>
            <w:sz w:val="24"/>
            <w:szCs w:val="24"/>
            <w:u w:val="single"/>
          </w:rPr>
          <w:t>https://www.uzp.gov.pl/__data/assets/pdf_file/0018/31392/Informator_nr_1_2016.pdf</w:t>
        </w:r>
      </w:hyperlink>
    </w:p>
    <w:p w:rsidR="008814AD" w:rsidRPr="00713566" w:rsidRDefault="008814AD" w:rsidP="00F065CD">
      <w:pPr>
        <w:tabs>
          <w:tab w:val="left" w:pos="284"/>
          <w:tab w:val="left" w:pos="426"/>
        </w:tabs>
        <w:spacing w:after="0" w:line="360" w:lineRule="auto"/>
        <w:ind w:left="709" w:hanging="425"/>
        <w:jc w:val="both"/>
        <w:rPr>
          <w:rFonts w:ascii="Times New Roman" w:hAnsi="Times New Roman" w:cs="Times New Roman"/>
          <w:sz w:val="24"/>
          <w:szCs w:val="24"/>
        </w:rPr>
      </w:pPr>
      <w:r w:rsidRPr="00713566">
        <w:rPr>
          <w:rFonts w:ascii="Times New Roman" w:hAnsi="Times New Roman" w:cs="Times New Roman"/>
          <w:sz w:val="24"/>
          <w:szCs w:val="24"/>
        </w:rPr>
        <w:t>9.4</w:t>
      </w:r>
      <w:r w:rsidRPr="00713566">
        <w:rPr>
          <w:rFonts w:ascii="Times New Roman" w:hAnsi="Times New Roman" w:cs="Times New Roman"/>
          <w:sz w:val="24"/>
          <w:szCs w:val="24"/>
        </w:rPr>
        <w:tab/>
        <w:t>Opis warunków podmiotowych i sposobu dokonywania oceny spełniania tych warunków oraz braku podstaw do wykluczenia;</w:t>
      </w:r>
      <w:r w:rsidRPr="00713566">
        <w:rPr>
          <w:rFonts w:ascii="Times New Roman" w:hAnsi="Times New Roman" w:cs="Times New Roman"/>
          <w:sz w:val="24"/>
          <w:szCs w:val="24"/>
        </w:rPr>
        <w:tab/>
      </w:r>
    </w:p>
    <w:p w:rsidR="008814AD" w:rsidRPr="00713566" w:rsidRDefault="008814AD" w:rsidP="00F065CD">
      <w:pPr>
        <w:spacing w:after="0" w:line="360" w:lineRule="auto"/>
        <w:ind w:left="1276" w:hanging="567"/>
        <w:jc w:val="both"/>
        <w:rPr>
          <w:rFonts w:ascii="Times New Roman" w:hAnsi="Times New Roman" w:cs="Times New Roman"/>
          <w:sz w:val="24"/>
          <w:szCs w:val="24"/>
        </w:rPr>
      </w:pPr>
      <w:r w:rsidRPr="00713566">
        <w:rPr>
          <w:rFonts w:ascii="Times New Roman" w:hAnsi="Times New Roman" w:cs="Times New Roman"/>
          <w:sz w:val="24"/>
          <w:szCs w:val="24"/>
        </w:rPr>
        <w:t>9.4.1</w:t>
      </w:r>
      <w:r w:rsidRPr="00713566">
        <w:rPr>
          <w:rFonts w:ascii="Times New Roman" w:hAnsi="Times New Roman" w:cs="Times New Roman"/>
          <w:sz w:val="24"/>
          <w:szCs w:val="24"/>
        </w:rPr>
        <w:tab/>
        <w:t>kompetencji lub uprawnień do prowadzenia określonej działalności zawodowej, o ile wynika to z odrębnych przepisów tj.</w:t>
      </w:r>
    </w:p>
    <w:p w:rsidR="008814AD" w:rsidRPr="00713566" w:rsidRDefault="008814AD" w:rsidP="00F065CD">
      <w:pPr>
        <w:autoSpaceDE w:val="0"/>
        <w:autoSpaceDN w:val="0"/>
        <w:adjustRightInd w:val="0"/>
        <w:spacing w:after="0" w:line="360" w:lineRule="auto"/>
        <w:ind w:left="720"/>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wpis do rejestru działalności regulowanej prowadzonego przez Wójta Gminy Nowy Korczyn w zakresie  odbierania odpadów komunalnych od właścicieli nieruchomości (zgodnie z art. 9c ustawy o utrzymaniu czystości i porządku w gminach), </w:t>
      </w:r>
    </w:p>
    <w:p w:rsidR="008814AD" w:rsidRPr="00713566" w:rsidRDefault="008814AD" w:rsidP="00F065CD">
      <w:pPr>
        <w:autoSpaceDE w:val="0"/>
        <w:autoSpaceDN w:val="0"/>
        <w:adjustRightInd w:val="0"/>
        <w:spacing w:after="0" w:line="360" w:lineRule="auto"/>
        <w:ind w:left="720" w:hanging="720"/>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 zezwolenie na transport odpadów wydane na podstawie ustawy z dnia 14 grudnia 2012 r. o odpadach  </w:t>
      </w:r>
      <w:r w:rsidRPr="00713566">
        <w:rPr>
          <w:rFonts w:ascii="Times New Roman" w:hAnsi="Times New Roman" w:cs="Times New Roman"/>
          <w:i/>
          <w:iCs/>
          <w:color w:val="000000"/>
          <w:sz w:val="24"/>
          <w:szCs w:val="24"/>
          <w:lang w:eastAsia="pl-PL"/>
        </w:rPr>
        <w:t xml:space="preserve">lub </w:t>
      </w:r>
      <w:r w:rsidRPr="00713566">
        <w:rPr>
          <w:rFonts w:ascii="Times New Roman" w:hAnsi="Times New Roman" w:cs="Times New Roman"/>
          <w:color w:val="000000"/>
          <w:sz w:val="24"/>
          <w:szCs w:val="24"/>
          <w:lang w:eastAsia="pl-PL"/>
        </w:rPr>
        <w:t xml:space="preserve">posiada zezwolenie na odzysk i unieszkodliwianie odpadów we wskazanym zakresie i na podstawie rozporządzenia Ministra Gospodarki, Pracy i Polityki Społecznej z dnia 23 grudnia 2003 r. w sprawie rodzajów odpadów, których zbieranie lub transport nie wymagają zezwolenia na prowadzenie działalności (Dz.U. z 2004 r. Nr 16, poz. 154 ze zm.) jest zwolniony z obowiązku uzyskania zezwolenia na transport odpadów, </w:t>
      </w:r>
    </w:p>
    <w:p w:rsidR="008814AD" w:rsidRPr="00713566" w:rsidRDefault="008814AD" w:rsidP="00F065CD">
      <w:pPr>
        <w:widowControl w:val="0"/>
        <w:autoSpaceDE w:val="0"/>
        <w:autoSpaceDN w:val="0"/>
        <w:adjustRightInd w:val="0"/>
        <w:spacing w:after="0" w:line="360" w:lineRule="auto"/>
        <w:ind w:left="1276" w:hanging="992"/>
        <w:jc w:val="both"/>
        <w:rPr>
          <w:rFonts w:ascii="Times New Roman" w:hAnsi="Times New Roman" w:cs="Times New Roman"/>
          <w:sz w:val="24"/>
          <w:szCs w:val="24"/>
        </w:rPr>
      </w:pPr>
      <w:r w:rsidRPr="00713566">
        <w:rPr>
          <w:rFonts w:ascii="Times New Roman" w:hAnsi="Times New Roman" w:cs="Times New Roman"/>
          <w:sz w:val="24"/>
          <w:szCs w:val="24"/>
        </w:rPr>
        <w:t>9.4.2  zdolności technicznej lub zawodowej;</w:t>
      </w:r>
    </w:p>
    <w:p w:rsidR="008814AD" w:rsidRPr="00713566" w:rsidRDefault="008814AD" w:rsidP="00F065CD">
      <w:pPr>
        <w:shd w:val="clear" w:color="auto" w:fill="FFFFFF"/>
        <w:autoSpaceDE w:val="0"/>
        <w:spacing w:after="0" w:line="360" w:lineRule="auto"/>
        <w:ind w:left="709"/>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a) Zamawiający uzna powyższy warunek za spełniony, jeśli Wykonawca wykaże, że:</w:t>
      </w:r>
    </w:p>
    <w:p w:rsidR="008814AD" w:rsidRPr="00713566" w:rsidRDefault="008814AD" w:rsidP="00F065CD">
      <w:pPr>
        <w:shd w:val="clear" w:color="auto" w:fill="FFFFFF"/>
        <w:suppressAutoHyphens/>
        <w:spacing w:after="0" w:line="360" w:lineRule="auto"/>
        <w:ind w:left="709" w:hanging="28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będzie dysponował na czas realizacji zadania  odpowiednim potencjałem technicznym tj Zamawiający wymaga aby Wykonawca posiadał bazę magazynowo –transportową spełniającą wymagania rozporządzenia w zakresie  szczegółowych wymagań w zakresie  odbierania odpadów komunalnych od właścicieli nieruchomości w szczególności:</w:t>
      </w:r>
    </w:p>
    <w:p w:rsidR="008814AD" w:rsidRPr="00713566" w:rsidRDefault="008814AD" w:rsidP="00F065CD">
      <w:pPr>
        <w:spacing w:after="0" w:line="360" w:lineRule="auto"/>
        <w:ind w:left="709" w:hanging="567"/>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   winien posiadać co najmniej dwa pojazdy przystosowane do odbierania zmieszanych odpadów komunalnych oraz co najmniej dwa pojazdy przystosowane do odbierania selektywnie zebranych odpadów komunalnych, a także co najmniej jeden pojazd do odbierania odpadów bez funkcji kompaktującej;</w:t>
      </w:r>
    </w:p>
    <w:p w:rsidR="008814AD" w:rsidRPr="00713566" w:rsidRDefault="008814AD" w:rsidP="00F065CD">
      <w:pPr>
        <w:spacing w:after="0" w:line="360" w:lineRule="auto"/>
        <w:ind w:left="567" w:hanging="283"/>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   </w:t>
      </w:r>
      <w:r w:rsidRPr="00713566">
        <w:rPr>
          <w:rFonts w:ascii="Times New Roman" w:hAnsi="Times New Roman" w:cs="Times New Roman"/>
          <w:color w:val="000000"/>
          <w:sz w:val="24"/>
          <w:szCs w:val="24"/>
          <w:lang w:eastAsia="pl-PL"/>
        </w:rPr>
        <w:t xml:space="preserve">pojazdy winny być trwale i czytelnie oznakowane, w widocznym miejscu, nazwą firmy oraz danymi adresowymi i numerem telefonu podmiotu odbierającego odpady komunalne od właścicieli nieruchomości,  konstrukcja pojazdów zabezpieczała przed rozwiewaniem i rozpylaniem przewożonych odpadów oraz minimalizowała oddziaływanie czynników atmosferycznych na odpady, </w:t>
      </w:r>
      <w:r w:rsidRPr="00713566">
        <w:rPr>
          <w:rFonts w:ascii="Times New Roman" w:hAnsi="Times New Roman" w:cs="Times New Roman"/>
          <w:color w:val="000000"/>
          <w:spacing w:val="-3"/>
          <w:sz w:val="24"/>
          <w:szCs w:val="24"/>
          <w:lang w:eastAsia="pl-PL"/>
        </w:rPr>
        <w:t xml:space="preserve">pojazdy  wyposażone w system </w:t>
      </w:r>
      <w:r w:rsidRPr="00713566">
        <w:rPr>
          <w:rFonts w:ascii="Times New Roman" w:hAnsi="Times New Roman" w:cs="Times New Roman"/>
          <w:color w:val="000000"/>
          <w:spacing w:val="-1"/>
          <w:sz w:val="24"/>
          <w:szCs w:val="24"/>
          <w:lang w:eastAsia="pl-PL"/>
        </w:rPr>
        <w:t xml:space="preserve">monitoringu bazującego na systemie pozycjonowania satelitarnego, umożliwiający </w:t>
      </w:r>
      <w:r w:rsidRPr="00713566">
        <w:rPr>
          <w:rFonts w:ascii="Times New Roman" w:hAnsi="Times New Roman" w:cs="Times New Roman"/>
          <w:color w:val="000000"/>
          <w:sz w:val="24"/>
          <w:szCs w:val="24"/>
          <w:lang w:eastAsia="pl-PL"/>
        </w:rPr>
        <w:t>trwałe zapisywanie, przechowywanie i odczytywanie danych o położeniu pojazdu i miejscach postojów oraz czujników zapisujących dane o miejscach wyładunku odpadów umożliwiający weryfikację tych danych, pojazdy  wyposażone w narzędzia lub urządzenia umożliwiające sprzątanie terenu po opróżnieniu pojemników.</w:t>
      </w:r>
    </w:p>
    <w:p w:rsidR="008814AD" w:rsidRPr="00713566" w:rsidRDefault="008814AD" w:rsidP="00F065CD">
      <w:pPr>
        <w:suppressAutoHyphens/>
        <w:spacing w:after="0" w:line="360" w:lineRule="auto"/>
        <w:ind w:left="709" w:hanging="142"/>
        <w:jc w:val="both"/>
        <w:rPr>
          <w:rFonts w:ascii="Times New Roman" w:hAnsi="Times New Roman" w:cs="Times New Roman"/>
          <w:b/>
          <w:bCs/>
          <w:color w:val="000000"/>
          <w:sz w:val="26"/>
          <w:szCs w:val="26"/>
          <w:lang w:eastAsia="zh-CN"/>
        </w:rPr>
      </w:pPr>
      <w:r w:rsidRPr="00713566">
        <w:rPr>
          <w:rFonts w:ascii="Times New Roman" w:hAnsi="Times New Roman" w:cs="Times New Roman"/>
          <w:sz w:val="26"/>
          <w:szCs w:val="26"/>
        </w:rPr>
        <w:t>9.4.3 sytuacji ekonomicznej lub finansowej.</w:t>
      </w:r>
      <w:r w:rsidRPr="00713566">
        <w:rPr>
          <w:rFonts w:ascii="Times New Roman" w:hAnsi="Times New Roman" w:cs="Times New Roman"/>
          <w:b/>
          <w:bCs/>
          <w:color w:val="000000"/>
          <w:sz w:val="26"/>
          <w:szCs w:val="26"/>
          <w:lang w:eastAsia="zh-CN"/>
        </w:rPr>
        <w:t xml:space="preserve"> </w:t>
      </w:r>
    </w:p>
    <w:p w:rsidR="008814AD" w:rsidRPr="00713566" w:rsidRDefault="008814AD" w:rsidP="00F065CD">
      <w:pPr>
        <w:suppressAutoHyphens/>
        <w:spacing w:after="0" w:line="360" w:lineRule="auto"/>
        <w:ind w:left="1134"/>
        <w:jc w:val="both"/>
        <w:rPr>
          <w:rFonts w:ascii="Times New Roman" w:hAnsi="Times New Roman" w:cs="Times New Roman"/>
          <w:color w:val="000000"/>
          <w:sz w:val="24"/>
          <w:szCs w:val="24"/>
          <w:lang w:eastAsia="zh-CN"/>
        </w:rPr>
      </w:pPr>
      <w:r w:rsidRPr="00713566">
        <w:rPr>
          <w:rFonts w:ascii="Times New Roman" w:hAnsi="Times New Roman" w:cs="Times New Roman"/>
          <w:b/>
          <w:bCs/>
          <w:color w:val="000000"/>
          <w:sz w:val="24"/>
          <w:szCs w:val="24"/>
          <w:lang w:eastAsia="zh-CN"/>
        </w:rPr>
        <w:t>Warunek ten zostanie spełniony,</w:t>
      </w:r>
      <w:r w:rsidRPr="00713566">
        <w:rPr>
          <w:rFonts w:ascii="Times New Roman" w:hAnsi="Times New Roman" w:cs="Times New Roman"/>
          <w:color w:val="000000"/>
          <w:sz w:val="24"/>
          <w:szCs w:val="24"/>
          <w:lang w:eastAsia="zh-CN"/>
        </w:rPr>
        <w:t xml:space="preserve"> jeżeli Wykonawca przedstawi opłaconą polisę, a w przypadku jej braku inny dokument potwierdzający, że wykonawca jest ubezpieczony od odpowiedzialności cywilnej w zakresie prowadzonej działalności związanej z przedmiotem zamówienia na kwotę </w:t>
      </w:r>
      <w:r w:rsidRPr="00713566">
        <w:rPr>
          <w:rFonts w:ascii="Times New Roman" w:hAnsi="Times New Roman" w:cs="Times New Roman"/>
          <w:b/>
          <w:bCs/>
          <w:color w:val="000000"/>
          <w:sz w:val="24"/>
          <w:szCs w:val="24"/>
          <w:lang w:eastAsia="zh-CN"/>
        </w:rPr>
        <w:t>minimum  100.000,00 PLN.</w:t>
      </w:r>
    </w:p>
    <w:p w:rsidR="008814AD" w:rsidRPr="00713566" w:rsidRDefault="008814AD" w:rsidP="00F065CD">
      <w:pPr>
        <w:spacing w:after="0" w:line="360" w:lineRule="auto"/>
        <w:rPr>
          <w:rFonts w:ascii="Times New Roman" w:hAnsi="Times New Roman" w:cs="Times New Roman"/>
          <w:b/>
          <w:bCs/>
          <w:sz w:val="24"/>
          <w:szCs w:val="24"/>
          <w:lang w:eastAsia="pl-PL"/>
        </w:rPr>
      </w:pPr>
      <w:r w:rsidRPr="00713566">
        <w:rPr>
          <w:rFonts w:ascii="Times New Roman" w:hAnsi="Times New Roman" w:cs="Times New Roman"/>
          <w:b/>
          <w:bCs/>
          <w:sz w:val="24"/>
          <w:szCs w:val="24"/>
          <w:lang w:eastAsia="pl-PL"/>
        </w:rPr>
        <w:t xml:space="preserve">                        Uwaga 1</w:t>
      </w:r>
    </w:p>
    <w:p w:rsidR="008814AD" w:rsidRPr="00713566" w:rsidRDefault="008814AD" w:rsidP="00F065CD">
      <w:pPr>
        <w:numPr>
          <w:ilvl w:val="0"/>
          <w:numId w:val="27"/>
        </w:numPr>
        <w:spacing w:after="0" w:line="360" w:lineRule="auto"/>
        <w:ind w:left="1276"/>
        <w:rPr>
          <w:rFonts w:ascii="Times New Roman" w:hAnsi="Times New Roman" w:cs="Times New Roman"/>
          <w:sz w:val="24"/>
          <w:szCs w:val="24"/>
          <w:lang w:eastAsia="pl-PL"/>
        </w:rPr>
      </w:pPr>
      <w:r w:rsidRPr="00713566">
        <w:rPr>
          <w:rFonts w:ascii="Times New Roman" w:hAnsi="Times New Roman" w:cs="Times New Roman"/>
          <w:sz w:val="24"/>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8814AD" w:rsidRPr="00713566" w:rsidRDefault="008814AD" w:rsidP="00F065CD">
      <w:pPr>
        <w:numPr>
          <w:ilvl w:val="0"/>
          <w:numId w:val="27"/>
        </w:numPr>
        <w:spacing w:after="0" w:line="360" w:lineRule="auto"/>
        <w:ind w:left="1276"/>
        <w:rPr>
          <w:rFonts w:ascii="Times New Roman" w:hAnsi="Times New Roman" w:cs="Times New Roman"/>
          <w:sz w:val="24"/>
          <w:szCs w:val="24"/>
          <w:lang w:eastAsia="pl-PL"/>
        </w:rPr>
      </w:pPr>
      <w:r w:rsidRPr="00713566">
        <w:rPr>
          <w:rFonts w:ascii="Times New Roman" w:hAnsi="Times New Roman" w:cs="Times New Roman"/>
          <w:sz w:val="24"/>
          <w:szCs w:val="24"/>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814AD" w:rsidRPr="00713566" w:rsidRDefault="008814AD" w:rsidP="00F065CD">
      <w:pPr>
        <w:numPr>
          <w:ilvl w:val="0"/>
          <w:numId w:val="27"/>
        </w:numPr>
        <w:spacing w:after="0" w:line="360" w:lineRule="auto"/>
        <w:ind w:left="1276"/>
        <w:rPr>
          <w:rFonts w:ascii="Times New Roman" w:hAnsi="Times New Roman" w:cs="Times New Roman"/>
          <w:sz w:val="24"/>
          <w:szCs w:val="24"/>
          <w:lang w:eastAsia="pl-PL"/>
        </w:rPr>
      </w:pPr>
      <w:r w:rsidRPr="00713566">
        <w:rPr>
          <w:rFonts w:ascii="Times New Roman" w:hAnsi="Times New Roman" w:cs="Times New Roman"/>
          <w:sz w:val="24"/>
          <w:szCs w:val="24"/>
          <w:lang w:eastAsia="pl-PL"/>
        </w:rPr>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 szczególności:</w:t>
      </w:r>
    </w:p>
    <w:p w:rsidR="008814AD" w:rsidRPr="00713566" w:rsidRDefault="008814AD" w:rsidP="00F065CD">
      <w:pPr>
        <w:numPr>
          <w:ilvl w:val="0"/>
          <w:numId w:val="28"/>
        </w:numPr>
        <w:spacing w:after="0" w:line="360" w:lineRule="auto"/>
        <w:ind w:left="1418" w:hanging="425"/>
        <w:rPr>
          <w:rFonts w:ascii="Times New Roman" w:hAnsi="Times New Roman" w:cs="Times New Roman"/>
          <w:sz w:val="24"/>
          <w:szCs w:val="24"/>
          <w:lang w:eastAsia="pl-PL"/>
        </w:rPr>
      </w:pPr>
      <w:r w:rsidRPr="00713566">
        <w:rPr>
          <w:rFonts w:ascii="Times New Roman" w:hAnsi="Times New Roman" w:cs="Times New Roman"/>
          <w:sz w:val="24"/>
          <w:szCs w:val="24"/>
          <w:lang w:eastAsia="pl-PL"/>
        </w:rPr>
        <w:t>zakres dostępnych wykonawcy zasobów innego podmiotu;</w:t>
      </w:r>
    </w:p>
    <w:p w:rsidR="008814AD" w:rsidRPr="00713566" w:rsidRDefault="008814AD" w:rsidP="00F065CD">
      <w:pPr>
        <w:numPr>
          <w:ilvl w:val="0"/>
          <w:numId w:val="28"/>
        </w:numPr>
        <w:spacing w:after="0" w:line="360" w:lineRule="auto"/>
        <w:ind w:left="1418" w:hanging="425"/>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sposób wykorzystania zasobów innego podmiotu, przez wykonawcę, przy  wykonywaniu zamówienia publicznego; </w:t>
      </w:r>
    </w:p>
    <w:p w:rsidR="008814AD" w:rsidRPr="00713566" w:rsidRDefault="008814AD" w:rsidP="00F065CD">
      <w:pPr>
        <w:numPr>
          <w:ilvl w:val="0"/>
          <w:numId w:val="28"/>
        </w:numPr>
        <w:spacing w:after="0" w:line="360" w:lineRule="auto"/>
        <w:ind w:left="1418" w:hanging="425"/>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zakres i okres udziału innego podmiotu przy wykonywaniu zamówienia publicznego; </w:t>
      </w:r>
    </w:p>
    <w:p w:rsidR="008814AD" w:rsidRPr="00713566" w:rsidRDefault="008814AD" w:rsidP="00F065CD">
      <w:pPr>
        <w:numPr>
          <w:ilvl w:val="0"/>
          <w:numId w:val="28"/>
        </w:numPr>
        <w:spacing w:after="0" w:line="360" w:lineRule="auto"/>
        <w:ind w:left="1418" w:hanging="425"/>
        <w:rPr>
          <w:rFonts w:ascii="Times New Roman" w:hAnsi="Times New Roman" w:cs="Times New Roman"/>
          <w:sz w:val="24"/>
          <w:szCs w:val="24"/>
          <w:lang w:eastAsia="pl-PL"/>
        </w:rPr>
      </w:pPr>
      <w:r w:rsidRPr="00713566">
        <w:rPr>
          <w:rFonts w:ascii="Times New Roman" w:hAnsi="Times New Roman" w:cs="Times New Roman"/>
          <w:sz w:val="24"/>
          <w:szCs w:val="24"/>
          <w:lang w:eastAsia="pl-PL"/>
        </w:rPr>
        <w:t>czy inne podmioty, na zdolności, których wykonawca powołuje się w odniesieniu do warunków udziału w postępowaniu dotyczących wykształcenia, kwalifikacji zawodowych lub doświadczenia, zrealizują roboty budowlane lub usługi, których wskazane zdolności dotyczą.</w:t>
      </w:r>
    </w:p>
    <w:p w:rsidR="008814AD" w:rsidRPr="00713566" w:rsidRDefault="008814AD" w:rsidP="00F065CD">
      <w:pPr>
        <w:numPr>
          <w:ilvl w:val="0"/>
          <w:numId w:val="28"/>
        </w:numPr>
        <w:spacing w:after="0" w:line="360" w:lineRule="auto"/>
        <w:ind w:left="1418" w:hanging="425"/>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Wykonawcy, który polega na zasobach innych podmiotów składa na wezwanie Zamawiającego dokumenty o których mowa w pkt. 9.4.4, w odniesieniu do tych podmiotów. </w:t>
      </w:r>
    </w:p>
    <w:p w:rsidR="008814AD" w:rsidRPr="00713566" w:rsidRDefault="008814AD" w:rsidP="00F065CD">
      <w:pPr>
        <w:widowControl w:val="0"/>
        <w:numPr>
          <w:ilvl w:val="2"/>
          <w:numId w:val="25"/>
        </w:numPr>
        <w:autoSpaceDE w:val="0"/>
        <w:autoSpaceDN w:val="0"/>
        <w:adjustRightInd w:val="0"/>
        <w:spacing w:after="0" w:line="360" w:lineRule="auto"/>
        <w:rPr>
          <w:rFonts w:ascii="Times New Roman" w:hAnsi="Times New Roman" w:cs="Times New Roman"/>
          <w:b/>
          <w:bCs/>
          <w:i/>
          <w:iCs/>
          <w:sz w:val="24"/>
          <w:szCs w:val="24"/>
        </w:rPr>
      </w:pPr>
      <w:r w:rsidRPr="00713566">
        <w:rPr>
          <w:rFonts w:ascii="Times New Roman" w:hAnsi="Times New Roman" w:cs="Times New Roman"/>
          <w:b/>
          <w:bCs/>
          <w:sz w:val="24"/>
          <w:szCs w:val="24"/>
        </w:rPr>
        <w:t>braku podstaw wykluczenia.</w:t>
      </w:r>
    </w:p>
    <w:p w:rsidR="008814AD" w:rsidRPr="00713566" w:rsidRDefault="008814AD" w:rsidP="00F065CD">
      <w:pPr>
        <w:widowControl w:val="0"/>
        <w:autoSpaceDE w:val="0"/>
        <w:spacing w:after="0" w:line="360" w:lineRule="auto"/>
        <w:ind w:left="1418"/>
        <w:jc w:val="both"/>
        <w:rPr>
          <w:rFonts w:ascii="Times New Roman" w:hAnsi="Times New Roman" w:cs="Times New Roman"/>
          <w:sz w:val="24"/>
          <w:szCs w:val="24"/>
        </w:rPr>
      </w:pPr>
      <w:r w:rsidRPr="00713566">
        <w:rPr>
          <w:rFonts w:ascii="Times New Roman" w:hAnsi="Times New Roman" w:cs="Times New Roman"/>
          <w:sz w:val="24"/>
          <w:szCs w:val="24"/>
        </w:rPr>
        <w:t>W celu wykazania braku podstaw do wykluczenia z postępowania o udzielenie zamówienia, o których mowa w art. 24 ust. 1 ustawy, wykonawca złoży oświadczenie o braku podstaw wykluczenia oraz przedłoży na potwierdzenie następujące dokumenty;</w:t>
      </w:r>
    </w:p>
    <w:p w:rsidR="008814AD" w:rsidRPr="00713566" w:rsidRDefault="008814AD" w:rsidP="00F065CD">
      <w:pPr>
        <w:widowControl w:val="0"/>
        <w:numPr>
          <w:ilvl w:val="0"/>
          <w:numId w:val="24"/>
        </w:numPr>
        <w:suppressAutoHyphens/>
        <w:autoSpaceDE w:val="0"/>
        <w:spacing w:after="0" w:line="360" w:lineRule="auto"/>
        <w:ind w:left="1418" w:hanging="284"/>
        <w:jc w:val="both"/>
        <w:rPr>
          <w:rFonts w:ascii="Times New Roman" w:hAnsi="Times New Roman" w:cs="Times New Roman"/>
          <w:sz w:val="24"/>
          <w:szCs w:val="24"/>
        </w:rPr>
      </w:pPr>
      <w:r w:rsidRPr="00713566">
        <w:rPr>
          <w:rFonts w:ascii="Times New Roman" w:hAnsi="Times New Roman" w:cs="Times New Roman"/>
          <w:sz w:val="24"/>
          <w:szCs w:val="24"/>
        </w:rPr>
        <w:t>odpisu z właściwego rejestru lub z centralnej ewidencji i informacji o działalności gospodarczej, jeżeli odrębne przepisy wymagają wpisu do rejestru lub ewidencji, w celu wykazania braku podstaw do wykluczenia na podstawie art. 24 ust. 5 pkt.1 ustawy;</w:t>
      </w:r>
    </w:p>
    <w:p w:rsidR="008814AD" w:rsidRPr="00713566" w:rsidRDefault="008814AD" w:rsidP="00F065CD">
      <w:pPr>
        <w:widowControl w:val="0"/>
        <w:numPr>
          <w:ilvl w:val="0"/>
          <w:numId w:val="24"/>
        </w:numPr>
        <w:suppressAutoHyphens/>
        <w:autoSpaceDE w:val="0"/>
        <w:spacing w:after="0" w:line="360" w:lineRule="auto"/>
        <w:ind w:left="1418" w:hanging="284"/>
        <w:jc w:val="both"/>
        <w:rPr>
          <w:rFonts w:ascii="Times New Roman" w:hAnsi="Times New Roman" w:cs="Times New Roman"/>
          <w:sz w:val="24"/>
          <w:szCs w:val="24"/>
        </w:rPr>
      </w:pPr>
      <w:r w:rsidRPr="00713566">
        <w:rPr>
          <w:rFonts w:ascii="Times New Roman" w:hAnsi="Times New Roman" w:cs="Times New Roman"/>
          <w:sz w:val="24"/>
          <w:szCs w:val="24"/>
        </w:rPr>
        <w:t>zaświadczenia właściwego urzędu skarbowego potwierdzającego, że wykonawca  nie zalega z opłacaniem podatków,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814AD" w:rsidRPr="00713566" w:rsidRDefault="008814AD" w:rsidP="00F065CD">
      <w:pPr>
        <w:widowControl w:val="0"/>
        <w:numPr>
          <w:ilvl w:val="0"/>
          <w:numId w:val="24"/>
        </w:numPr>
        <w:suppressAutoHyphens/>
        <w:autoSpaceDE w:val="0"/>
        <w:spacing w:after="0" w:line="360" w:lineRule="auto"/>
        <w:ind w:left="1418" w:hanging="284"/>
        <w:jc w:val="both"/>
        <w:rPr>
          <w:rFonts w:ascii="Times New Roman" w:hAnsi="Times New Roman" w:cs="Times New Roman"/>
          <w:sz w:val="24"/>
          <w:szCs w:val="24"/>
        </w:rPr>
      </w:pPr>
      <w:r w:rsidRPr="00713566">
        <w:rPr>
          <w:rFonts w:ascii="Times New Roman" w:hAnsi="Times New Roman" w:cs="Times New Roman"/>
          <w:sz w:val="24"/>
          <w:szCs w:val="24"/>
        </w:rPr>
        <w:t>zaświadczenia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713566">
        <w:rPr>
          <w:rFonts w:ascii="Times New Roman" w:hAnsi="Times New Roman" w:cs="Times New Roman"/>
          <w:b/>
          <w:bCs/>
          <w:sz w:val="24"/>
          <w:szCs w:val="24"/>
        </w:rPr>
        <w:t xml:space="preserve"> </w:t>
      </w:r>
    </w:p>
    <w:p w:rsidR="008814AD" w:rsidRPr="00713566" w:rsidRDefault="008814AD" w:rsidP="00F065CD">
      <w:pPr>
        <w:numPr>
          <w:ilvl w:val="2"/>
          <w:numId w:val="25"/>
        </w:numPr>
        <w:suppressAutoHyphens/>
        <w:autoSpaceDE w:val="0"/>
        <w:autoSpaceDN w:val="0"/>
        <w:adjustRightInd w:val="0"/>
        <w:spacing w:after="0" w:line="360" w:lineRule="auto"/>
        <w:ind w:left="1418" w:hanging="709"/>
        <w:jc w:val="both"/>
        <w:rPr>
          <w:rFonts w:ascii="Times New Roman" w:hAnsi="Times New Roman" w:cs="Times New Roman"/>
          <w:sz w:val="24"/>
          <w:szCs w:val="24"/>
        </w:rPr>
      </w:pPr>
      <w:r w:rsidRPr="00713566">
        <w:rPr>
          <w:rFonts w:ascii="Times New Roman" w:hAnsi="Times New Roman" w:cs="Times New Roman"/>
          <w:b/>
          <w:bCs/>
          <w:sz w:val="24"/>
          <w:szCs w:val="24"/>
        </w:rPr>
        <w:t>Jeżeli wykonawca ma siedzibę lub miejsce zamieszkania poza terytorium Rzeczypospolitej Polskiej</w:t>
      </w:r>
      <w:r w:rsidRPr="00713566">
        <w:rPr>
          <w:rFonts w:ascii="Times New Roman" w:hAnsi="Times New Roman" w:cs="Times New Roman"/>
          <w:sz w:val="24"/>
          <w:szCs w:val="24"/>
        </w:rPr>
        <w:t xml:space="preserve"> zamiast dokumentów, o których mowa powyżej w pkt. 9.4.4, składa odpowiednio, że:</w:t>
      </w:r>
    </w:p>
    <w:p w:rsidR="008814AD" w:rsidRPr="00713566" w:rsidRDefault="008814AD" w:rsidP="00F065CD">
      <w:pPr>
        <w:numPr>
          <w:ilvl w:val="0"/>
          <w:numId w:val="26"/>
        </w:numPr>
        <w:autoSpaceDE w:val="0"/>
        <w:autoSpaceDN w:val="0"/>
        <w:adjustRightInd w:val="0"/>
        <w:spacing w:after="0" w:line="360" w:lineRule="auto"/>
        <w:ind w:left="1418" w:hanging="2"/>
        <w:jc w:val="both"/>
        <w:rPr>
          <w:rFonts w:ascii="Times New Roman" w:hAnsi="Times New Roman" w:cs="Times New Roman"/>
          <w:sz w:val="24"/>
          <w:szCs w:val="24"/>
        </w:rPr>
      </w:pPr>
      <w:r w:rsidRPr="00713566">
        <w:rPr>
          <w:rFonts w:ascii="Times New Roman" w:hAnsi="Times New Roman" w:cs="Times New Roman"/>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814AD" w:rsidRPr="00713566" w:rsidRDefault="008814AD" w:rsidP="00F065CD">
      <w:pPr>
        <w:numPr>
          <w:ilvl w:val="0"/>
          <w:numId w:val="26"/>
        </w:numPr>
        <w:autoSpaceDE w:val="0"/>
        <w:autoSpaceDN w:val="0"/>
        <w:adjustRightInd w:val="0"/>
        <w:spacing w:after="0" w:line="360" w:lineRule="auto"/>
        <w:ind w:left="1418" w:hanging="284"/>
        <w:jc w:val="both"/>
        <w:rPr>
          <w:rFonts w:ascii="Times New Roman" w:hAnsi="Times New Roman" w:cs="Times New Roman"/>
          <w:sz w:val="24"/>
          <w:szCs w:val="24"/>
        </w:rPr>
      </w:pPr>
      <w:r w:rsidRPr="00713566">
        <w:rPr>
          <w:rFonts w:ascii="Times New Roman" w:hAnsi="Times New Roman" w:cs="Times New Roman"/>
          <w:sz w:val="24"/>
          <w:szCs w:val="24"/>
        </w:rPr>
        <w:t>nie otwarto jego likwidacji ani nie ogłoszono upadłości,</w:t>
      </w:r>
    </w:p>
    <w:p w:rsidR="008814AD" w:rsidRPr="00713566" w:rsidRDefault="008814AD" w:rsidP="00F065CD">
      <w:pPr>
        <w:numPr>
          <w:ilvl w:val="0"/>
          <w:numId w:val="26"/>
        </w:numPr>
        <w:autoSpaceDE w:val="0"/>
        <w:autoSpaceDN w:val="0"/>
        <w:adjustRightInd w:val="0"/>
        <w:spacing w:after="0" w:line="360" w:lineRule="auto"/>
        <w:ind w:left="1418" w:hanging="284"/>
        <w:jc w:val="both"/>
        <w:rPr>
          <w:rFonts w:ascii="Times New Roman" w:hAnsi="Times New Roman" w:cs="Times New Roman"/>
          <w:sz w:val="24"/>
          <w:szCs w:val="24"/>
        </w:rPr>
      </w:pPr>
      <w:r w:rsidRPr="00713566">
        <w:rPr>
          <w:rFonts w:ascii="Times New Roman" w:hAnsi="Times New Roman" w:cs="Times New Roman"/>
          <w:sz w:val="24"/>
          <w:szCs w:val="24"/>
        </w:rPr>
        <w:t>Dokumenty, o których mowa powyżej w pkt. a) powinny być wystawione nie wcześniej niż 3 miesiące przed upływem terminu składania ofert, a w pkt. b) powinny być wystawione nie wcześniej niż 6 miesięcy przed upływem terminu składania ofert.</w:t>
      </w:r>
    </w:p>
    <w:p w:rsidR="008814AD" w:rsidRPr="00F065CD" w:rsidRDefault="008814AD" w:rsidP="00F065CD">
      <w:pPr>
        <w:numPr>
          <w:ilvl w:val="0"/>
          <w:numId w:val="26"/>
        </w:numPr>
        <w:autoSpaceDE w:val="0"/>
        <w:autoSpaceDN w:val="0"/>
        <w:adjustRightInd w:val="0"/>
        <w:spacing w:after="0" w:line="360" w:lineRule="auto"/>
        <w:ind w:left="1418" w:hanging="2"/>
        <w:rPr>
          <w:rFonts w:ascii="Times New Roman" w:hAnsi="Times New Roman" w:cs="Times New Roman"/>
          <w:sz w:val="24"/>
          <w:szCs w:val="24"/>
        </w:rPr>
      </w:pPr>
      <w:r w:rsidRPr="00713566">
        <w:rPr>
          <w:rFonts w:ascii="Times New Roman" w:hAnsi="Times New Roman" w:cs="Times New Roman"/>
          <w:sz w:val="24"/>
          <w:szCs w:val="24"/>
        </w:rPr>
        <w:t>Jeżeli w kraju, w którym wykonawca ma siedzibę lub miejsce zamieszkania lub w kraju, w którym miejsce zamieszkania mają osoby, których dotyczą dokumenty, wskazane nie wydaje się dokumentów, o których mowa w pkt. a) i b),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Przepis pkt c) stosuje się odpowiednio.</w:t>
      </w:r>
    </w:p>
    <w:p w:rsidR="008814AD" w:rsidRPr="00713566" w:rsidRDefault="008814AD" w:rsidP="00F065CD">
      <w:pPr>
        <w:autoSpaceDE w:val="0"/>
        <w:autoSpaceDN w:val="0"/>
        <w:adjustRightInd w:val="0"/>
        <w:spacing w:after="0" w:line="360" w:lineRule="auto"/>
        <w:ind w:left="1418" w:hanging="709"/>
        <w:jc w:val="both"/>
        <w:rPr>
          <w:rFonts w:ascii="Times New Roman" w:hAnsi="Times New Roman" w:cs="Times New Roman"/>
          <w:sz w:val="24"/>
          <w:szCs w:val="24"/>
        </w:rPr>
      </w:pPr>
      <w:r w:rsidRPr="00713566">
        <w:rPr>
          <w:rFonts w:ascii="Times New Roman" w:hAnsi="Times New Roman" w:cs="Times New Roman"/>
          <w:sz w:val="24"/>
          <w:szCs w:val="24"/>
        </w:rPr>
        <w:t xml:space="preserve">9.4.6  W celu potwierdzenia braku podstaw do wykluczenia wykonawcy z postępowania, o których mowa w art. 24 ust. 1 pkt 23 ustawy, </w:t>
      </w:r>
      <w:r w:rsidRPr="00713566">
        <w:rPr>
          <w:rFonts w:ascii="Times New Roman" w:hAnsi="Times New Roman" w:cs="Times New Roman"/>
          <w:b/>
          <w:bCs/>
          <w:sz w:val="24"/>
          <w:szCs w:val="24"/>
        </w:rPr>
        <w:t xml:space="preserve">wykonawca w terminie 3 dni </w:t>
      </w:r>
      <w:r w:rsidRPr="00713566">
        <w:rPr>
          <w:rFonts w:ascii="Times New Roman" w:hAnsi="Times New Roman" w:cs="Times New Roman"/>
          <w:sz w:val="24"/>
          <w:szCs w:val="24"/>
        </w:rPr>
        <w:t>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rsidR="008814AD" w:rsidRPr="00713566" w:rsidRDefault="008814AD" w:rsidP="00F065CD">
      <w:pPr>
        <w:numPr>
          <w:ilvl w:val="1"/>
          <w:numId w:val="22"/>
        </w:numPr>
        <w:suppressAutoHyphens/>
        <w:spacing w:after="0" w:line="360" w:lineRule="auto"/>
        <w:jc w:val="both"/>
        <w:rPr>
          <w:rFonts w:ascii="Times New Roman" w:hAnsi="Times New Roman" w:cs="Times New Roman"/>
          <w:b/>
          <w:bCs/>
          <w:sz w:val="24"/>
          <w:szCs w:val="24"/>
        </w:rPr>
      </w:pPr>
      <w:r w:rsidRPr="00713566">
        <w:rPr>
          <w:rFonts w:ascii="Times New Roman" w:hAnsi="Times New Roman" w:cs="Times New Roman"/>
          <w:b/>
          <w:bCs/>
          <w:sz w:val="24"/>
          <w:szCs w:val="24"/>
        </w:rPr>
        <w:t>. W przypadku wnoszenia oferty wspólnej przez dwa lub więcej podmioty gospodarcze (konsorcja/spółki cywilne) oferta musi spełniać wymagania określone w art. 23 ustawy Prawo zamówień publicznych, w tym:</w:t>
      </w:r>
    </w:p>
    <w:p w:rsidR="008814AD" w:rsidRPr="00713566" w:rsidRDefault="008814AD" w:rsidP="00F065CD">
      <w:pPr>
        <w:numPr>
          <w:ilvl w:val="2"/>
          <w:numId w:val="22"/>
        </w:numPr>
        <w:suppressAutoHyphens/>
        <w:spacing w:after="0" w:line="360" w:lineRule="auto"/>
        <w:ind w:left="1418" w:hanging="567"/>
        <w:jc w:val="both"/>
        <w:rPr>
          <w:rFonts w:ascii="Times New Roman" w:hAnsi="Times New Roman" w:cs="Times New Roman"/>
          <w:sz w:val="24"/>
          <w:szCs w:val="24"/>
        </w:rPr>
      </w:pPr>
      <w:r w:rsidRPr="00713566">
        <w:rPr>
          <w:rFonts w:ascii="Times New Roman" w:hAnsi="Times New Roman" w:cs="Times New Roman"/>
          <w:sz w:val="24"/>
          <w:szCs w:val="24"/>
        </w:rPr>
        <w:t xml:space="preserve">w przypadku wykonawców wspólnie ubiegających się o udzielenie zamówienia, zgodnie z art. 23 ust. 2 ustawy wykonawcy ustanawiają pełnomocnika do reprezentowania ich w postępowaniu o udzielenie zamówienia lub pełnomocnictwo do reprezentowania postępowaniu i zawarcia umowy. W związku z powyższym niezbędne jest przedłożenie w ofercie dokumentu zawierającego pełnomocnictwo w celu ustalenia podmiotu uprawnionego do występowania w imieniu wykonawców w sposób umożliwiający ich identyfikację. </w:t>
      </w:r>
    </w:p>
    <w:p w:rsidR="008814AD" w:rsidRPr="00713566" w:rsidRDefault="008814AD" w:rsidP="00F065CD">
      <w:pPr>
        <w:numPr>
          <w:ilvl w:val="2"/>
          <w:numId w:val="22"/>
        </w:numPr>
        <w:suppressAutoHyphens/>
        <w:spacing w:after="0" w:line="360" w:lineRule="auto"/>
        <w:ind w:left="1418" w:hanging="567"/>
        <w:jc w:val="both"/>
        <w:rPr>
          <w:rFonts w:ascii="Times New Roman" w:hAnsi="Times New Roman" w:cs="Times New Roman"/>
          <w:sz w:val="24"/>
          <w:szCs w:val="24"/>
        </w:rPr>
      </w:pPr>
      <w:r w:rsidRPr="00713566">
        <w:rPr>
          <w:rFonts w:ascii="Times New Roman" w:hAnsi="Times New Roman" w:cs="Times New Roman"/>
          <w:sz w:val="24"/>
          <w:szCs w:val="24"/>
        </w:rPr>
        <w:t>W przypadku składania ofert przez podmioty występujące wspólnie, warunki podmiotowe o których mowa w pkt. 9.4.2 i 9.4.3 podlegają sumowaniu.</w:t>
      </w:r>
    </w:p>
    <w:p w:rsidR="008814AD" w:rsidRPr="00713566" w:rsidRDefault="008814AD" w:rsidP="00F065CD">
      <w:pPr>
        <w:numPr>
          <w:ilvl w:val="2"/>
          <w:numId w:val="22"/>
        </w:numPr>
        <w:suppressAutoHyphens/>
        <w:spacing w:after="0" w:line="360" w:lineRule="auto"/>
        <w:ind w:left="1418" w:hanging="567"/>
        <w:jc w:val="both"/>
        <w:rPr>
          <w:rFonts w:ascii="Times New Roman" w:hAnsi="Times New Roman" w:cs="Times New Roman"/>
          <w:sz w:val="24"/>
          <w:szCs w:val="24"/>
        </w:rPr>
      </w:pPr>
      <w:r w:rsidRPr="00713566">
        <w:rPr>
          <w:rFonts w:ascii="Times New Roman" w:hAnsi="Times New Roman" w:cs="Times New Roman"/>
          <w:sz w:val="24"/>
          <w:szCs w:val="24"/>
        </w:rPr>
        <w:t>W celu wykazania braku podstaw do wykluczenia z postępowania o udzielenie zamówienia w pkt. 9.4.4, 9.4.5 i 9.4.6 wymagane jest załączenie do oferty dokumentów dla każdego konsorcjanta oddzielnie.</w:t>
      </w:r>
    </w:p>
    <w:p w:rsidR="008814AD" w:rsidRPr="00713566" w:rsidRDefault="008814AD" w:rsidP="00F065CD">
      <w:pPr>
        <w:widowControl w:val="0"/>
        <w:numPr>
          <w:ilvl w:val="1"/>
          <w:numId w:val="22"/>
        </w:numPr>
        <w:suppressAutoHyphens/>
        <w:autoSpaceDE w:val="0"/>
        <w:spacing w:after="0" w:line="360" w:lineRule="auto"/>
        <w:ind w:left="709" w:hanging="425"/>
        <w:jc w:val="both"/>
        <w:rPr>
          <w:rFonts w:ascii="Times New Roman" w:hAnsi="Times New Roman" w:cs="Times New Roman"/>
          <w:b/>
          <w:bCs/>
          <w:sz w:val="24"/>
          <w:szCs w:val="24"/>
        </w:rPr>
      </w:pPr>
      <w:r w:rsidRPr="00713566">
        <w:rPr>
          <w:rFonts w:ascii="Times New Roman" w:hAnsi="Times New Roman" w:cs="Times New Roman"/>
          <w:b/>
          <w:bCs/>
          <w:sz w:val="24"/>
          <w:szCs w:val="24"/>
        </w:rPr>
        <w:t xml:space="preserve">Zamawiający dokona wstępnej oceny spełnienia wymaganych warunków Wykonawcy którego oferta została najwyżej oceniona na podstawie załączonego oświadczeń. Następnie w wyznaczonym terminie wezwie tego wykonawcę, do złożenia dokumentów potwierdzających informacje w złożonym oświadczeniu. </w:t>
      </w:r>
    </w:p>
    <w:p w:rsidR="008814AD" w:rsidRPr="00713566" w:rsidRDefault="008814AD" w:rsidP="00F065CD">
      <w:pPr>
        <w:widowControl w:val="0"/>
        <w:numPr>
          <w:ilvl w:val="1"/>
          <w:numId w:val="22"/>
        </w:numPr>
        <w:suppressAutoHyphens/>
        <w:autoSpaceDE w:val="0"/>
        <w:spacing w:after="0" w:line="360" w:lineRule="auto"/>
        <w:ind w:left="709" w:hanging="425"/>
        <w:jc w:val="both"/>
        <w:rPr>
          <w:rFonts w:ascii="Times New Roman" w:hAnsi="Times New Roman" w:cs="Times New Roman"/>
          <w:b/>
          <w:bCs/>
          <w:sz w:val="24"/>
          <w:szCs w:val="24"/>
        </w:rPr>
      </w:pPr>
      <w:r w:rsidRPr="00713566">
        <w:rPr>
          <w:rFonts w:ascii="Times New Roman" w:hAnsi="Times New Roman" w:cs="Times New Roman"/>
          <w:b/>
          <w:bCs/>
          <w:sz w:val="24"/>
          <w:szCs w:val="24"/>
        </w:rPr>
        <w:t>Jeżeli dokumenty potwierdzające spełnienie warunków będą określały wartość w walucie obcej to zamawiający przeliczy tą wartość na PLN wg średniego kursu NBP na dzień którego określona wartość się odnosi (np. zakończenie realizacji robót)</w:t>
      </w:r>
    </w:p>
    <w:p w:rsidR="008814AD" w:rsidRPr="00713566" w:rsidRDefault="008814AD" w:rsidP="00F065CD">
      <w:pPr>
        <w:keepNext/>
        <w:tabs>
          <w:tab w:val="num" w:pos="426"/>
        </w:tabs>
        <w:spacing w:after="0" w:line="360" w:lineRule="auto"/>
        <w:ind w:left="426" w:hanging="426"/>
        <w:outlineLvl w:val="3"/>
        <w:rPr>
          <w:rFonts w:ascii="Times New Roman" w:hAnsi="Times New Roman" w:cs="Times New Roman"/>
          <w:b/>
          <w:bCs/>
          <w:sz w:val="24"/>
          <w:szCs w:val="24"/>
        </w:rPr>
      </w:pPr>
      <w:r w:rsidRPr="00713566">
        <w:rPr>
          <w:rFonts w:ascii="Times New Roman" w:hAnsi="Times New Roman" w:cs="Times New Roman"/>
          <w:b/>
          <w:bCs/>
          <w:sz w:val="24"/>
          <w:szCs w:val="24"/>
        </w:rPr>
        <w:t>10</w:t>
      </w:r>
      <w:r w:rsidRPr="00713566">
        <w:rPr>
          <w:rFonts w:ascii="Times New Roman" w:hAnsi="Times New Roman" w:cs="Times New Roman"/>
          <w:b/>
          <w:bCs/>
          <w:sz w:val="24"/>
          <w:szCs w:val="24"/>
        </w:rPr>
        <w:tab/>
        <w:t>Warunki wykluczające z udziału w postępowaniu.</w:t>
      </w:r>
    </w:p>
    <w:p w:rsidR="008814AD" w:rsidRPr="00713566" w:rsidRDefault="008814AD" w:rsidP="00F065CD">
      <w:pPr>
        <w:numPr>
          <w:ilvl w:val="1"/>
          <w:numId w:val="0"/>
        </w:numPr>
        <w:spacing w:after="0" w:line="360" w:lineRule="auto"/>
        <w:ind w:left="426"/>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Z postępowania o udzielenie zamówienia wyklucza się wykonawców w przypadkach określonych w art. 24 ustawy Prawo zamówień publicznych.</w:t>
      </w:r>
    </w:p>
    <w:p w:rsidR="008814AD" w:rsidRPr="00713566" w:rsidRDefault="008814AD" w:rsidP="00F065CD">
      <w:pPr>
        <w:keepNext/>
        <w:tabs>
          <w:tab w:val="num" w:pos="360"/>
        </w:tabs>
        <w:spacing w:after="0" w:line="360" w:lineRule="auto"/>
        <w:ind w:left="360" w:hanging="360"/>
        <w:outlineLvl w:val="3"/>
        <w:rPr>
          <w:rFonts w:ascii="Times New Roman" w:hAnsi="Times New Roman" w:cs="Times New Roman"/>
          <w:b/>
          <w:bCs/>
          <w:sz w:val="24"/>
          <w:szCs w:val="24"/>
        </w:rPr>
      </w:pPr>
      <w:r w:rsidRPr="00713566">
        <w:rPr>
          <w:rFonts w:ascii="Times New Roman" w:hAnsi="Times New Roman" w:cs="Times New Roman"/>
          <w:b/>
          <w:bCs/>
          <w:sz w:val="24"/>
          <w:szCs w:val="24"/>
        </w:rPr>
        <w:t>11</w:t>
      </w:r>
      <w:r w:rsidRPr="00713566">
        <w:rPr>
          <w:rFonts w:ascii="Times New Roman" w:hAnsi="Times New Roman" w:cs="Times New Roman"/>
          <w:b/>
          <w:bCs/>
          <w:sz w:val="24"/>
          <w:szCs w:val="24"/>
        </w:rPr>
        <w:tab/>
        <w:t>Dodatkowe wymagania od Wykonawców.</w:t>
      </w:r>
    </w:p>
    <w:p w:rsidR="008814AD" w:rsidRPr="00713566" w:rsidRDefault="008814AD" w:rsidP="00F065CD">
      <w:pPr>
        <w:numPr>
          <w:ilvl w:val="0"/>
          <w:numId w:val="23"/>
        </w:numPr>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Wykonawca, który zamierza powierzyć wykonanie części robót innej firmie (podwykonawcy) jest zobowiązany do:</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11.1.1.</w:t>
      </w:r>
      <w:r w:rsidRPr="00713566">
        <w:rPr>
          <w:rFonts w:ascii="Times New Roman" w:hAnsi="Times New Roman" w:cs="Times New Roman"/>
          <w:sz w:val="24"/>
          <w:szCs w:val="24"/>
        </w:rPr>
        <w:tab/>
        <w:t>określenia w złożonej ofercie (na formularzu oferty – załącznik do SIWZ) informacji jaka część przedmiotu zamówienia będzie realizowana przez podwykonawców z podaniem jego danych jeżeli są znane.</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11.1.2.</w:t>
      </w:r>
      <w:r w:rsidRPr="00713566">
        <w:rPr>
          <w:rFonts w:ascii="Times New Roman" w:hAnsi="Times New Roman" w:cs="Times New Roman"/>
          <w:sz w:val="24"/>
          <w:szCs w:val="24"/>
        </w:rPr>
        <w:tab/>
        <w:t xml:space="preserve">wynagrodzenie za usługi wykonane za pośrednictwem podwykonawców i dalszych podwykonawców Zamawiający ureguluje na zasadach określonych w umowie.  </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11.1.3.</w:t>
      </w:r>
      <w:r w:rsidRPr="00713566">
        <w:rPr>
          <w:rFonts w:ascii="Times New Roman" w:hAnsi="Times New Roman" w:cs="Times New Roman"/>
          <w:sz w:val="24"/>
          <w:szCs w:val="24"/>
        </w:rPr>
        <w:tab/>
        <w:t>przy realizacji zamówienia z udziałem podwykonawcy zastosowanie mają przepisy art. 143a do 143d ustawy PZP.</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11.1.4.</w:t>
      </w:r>
      <w:r w:rsidRPr="00713566">
        <w:rPr>
          <w:rFonts w:ascii="Times New Roman" w:hAnsi="Times New Roman" w:cs="Times New Roman"/>
          <w:sz w:val="24"/>
          <w:szCs w:val="24"/>
        </w:rPr>
        <w:tab/>
        <w:t>zgłoszenie podwykonawcy na którego zasoby wykonawca się powołuje zobowiązuje wykonawcę aby ten wraz ze złożoną ofertą  złożył oświadczenia i na wezwanie zamawiającego  dokumenty potwierdzające brak podstaw wykluczenia wobec tego podwykonawcy (oświadczenia i dokumenty są składane na zasadach określony w SIWZ jak dla wykonawcy)</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11.1.5.</w:t>
      </w:r>
      <w:r w:rsidRPr="00713566">
        <w:rPr>
          <w:rFonts w:ascii="Times New Roman" w:hAnsi="Times New Roman" w:cs="Times New Roman"/>
          <w:sz w:val="24"/>
          <w:szCs w:val="24"/>
        </w:rPr>
        <w:tab/>
        <w:t>dla podwykonawców zgłoszonych w trakcie realizacji zamówienia, zapisy pkt. 11.1.4 stosuje się odpowiednio.</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11.1.6.</w:t>
      </w:r>
      <w:r w:rsidRPr="00713566">
        <w:rPr>
          <w:rFonts w:ascii="Times New Roman" w:hAnsi="Times New Roman" w:cs="Times New Roman"/>
          <w:sz w:val="24"/>
          <w:szCs w:val="24"/>
        </w:rPr>
        <w:tab/>
        <w:t>jeżeli zamawiający stwierdzi, że wobec danego podwykonawcy zachodzą podstawy wykluczenia, wykonawca obowiązany jest zastąpić tego podwykonawcę lub zrezygnować z powierzenia wykonania części zamówienia podwykonawcy.</w:t>
      </w:r>
    </w:p>
    <w:p w:rsidR="008814AD" w:rsidRPr="00713566" w:rsidRDefault="008814AD" w:rsidP="00F065CD">
      <w:pPr>
        <w:numPr>
          <w:ilvl w:val="2"/>
          <w:numId w:val="0"/>
        </w:numPr>
        <w:tabs>
          <w:tab w:val="num" w:pos="1843"/>
        </w:tabs>
        <w:overflowPunct w:val="0"/>
        <w:autoSpaceDE w:val="0"/>
        <w:autoSpaceDN w:val="0"/>
        <w:adjustRightInd w:val="0"/>
        <w:spacing w:after="0" w:line="360" w:lineRule="auto"/>
        <w:ind w:left="1843" w:hanging="850"/>
        <w:jc w:val="both"/>
        <w:textAlignment w:val="baseline"/>
        <w:rPr>
          <w:rFonts w:ascii="Times New Roman" w:hAnsi="Times New Roman" w:cs="Times New Roman"/>
          <w:sz w:val="24"/>
          <w:szCs w:val="24"/>
        </w:rPr>
      </w:pPr>
      <w:r w:rsidRPr="00713566">
        <w:rPr>
          <w:rFonts w:ascii="Times New Roman" w:hAnsi="Times New Roman" w:cs="Times New Roman"/>
          <w:sz w:val="24"/>
          <w:szCs w:val="24"/>
        </w:rPr>
        <w:t>11.1.7.</w:t>
      </w:r>
      <w:r w:rsidRPr="00713566">
        <w:rPr>
          <w:rFonts w:ascii="Times New Roman" w:hAnsi="Times New Roman" w:cs="Times New Roman"/>
          <w:sz w:val="24"/>
          <w:szCs w:val="24"/>
        </w:rPr>
        <w:tab/>
        <w:t>powierzenie wykonania części zamówienia podwykonawcom nie zwalnia wykonawcy z odpowiedzialności za należyte wykonanie tego zamówienia</w:t>
      </w:r>
    </w:p>
    <w:p w:rsidR="008814AD" w:rsidRPr="00713566" w:rsidRDefault="008814AD" w:rsidP="00F065CD">
      <w:pPr>
        <w:spacing w:after="0" w:line="360" w:lineRule="auto"/>
        <w:ind w:left="426"/>
        <w:jc w:val="both"/>
        <w:rPr>
          <w:rFonts w:ascii="Times New Roman" w:hAnsi="Times New Roman" w:cs="Times New Roman"/>
          <w:b/>
          <w:bCs/>
          <w:sz w:val="24"/>
          <w:szCs w:val="24"/>
        </w:rPr>
      </w:pPr>
      <w:r w:rsidRPr="00713566">
        <w:rPr>
          <w:rFonts w:ascii="Times New Roman" w:hAnsi="Times New Roman" w:cs="Times New Roman"/>
          <w:sz w:val="24"/>
          <w:szCs w:val="24"/>
        </w:rPr>
        <w:t>11.2 Do SIWZ załączono istotne postanowienia umowy obowiązującej przy zgłaszaniu podwykonawców (</w:t>
      </w:r>
      <w:r w:rsidRPr="00713566">
        <w:rPr>
          <w:rFonts w:ascii="Times New Roman" w:hAnsi="Times New Roman" w:cs="Times New Roman"/>
          <w:color w:val="000000"/>
          <w:sz w:val="24"/>
          <w:szCs w:val="24"/>
        </w:rPr>
        <w:t xml:space="preserve">załącznik nr 11 do SIWZ). </w:t>
      </w:r>
      <w:r w:rsidRPr="00713566">
        <w:rPr>
          <w:rFonts w:ascii="Times New Roman" w:hAnsi="Times New Roman" w:cs="Times New Roman"/>
          <w:sz w:val="24"/>
          <w:szCs w:val="24"/>
        </w:rPr>
        <w:t>Wykonawca przedkładając do akceptacji umowę z podwykonawcą jest uprawniony do wprowadzania zmian do istotnych postanowień w zakresie nieprzekraczającym zobowiązań wynikających z umowy podstawowej na realizowany przedmiot zamówienia.</w:t>
      </w:r>
    </w:p>
    <w:p w:rsidR="008814AD" w:rsidRPr="00713566" w:rsidRDefault="008814AD" w:rsidP="00F065CD">
      <w:pPr>
        <w:tabs>
          <w:tab w:val="num" w:pos="426"/>
        </w:tabs>
        <w:spacing w:after="0" w:line="360" w:lineRule="auto"/>
        <w:ind w:left="993" w:hanging="993"/>
        <w:jc w:val="both"/>
        <w:rPr>
          <w:rFonts w:ascii="Times New Roman" w:hAnsi="Times New Roman" w:cs="Times New Roman"/>
          <w:b/>
          <w:bCs/>
          <w:sz w:val="24"/>
          <w:szCs w:val="24"/>
        </w:rPr>
      </w:pPr>
      <w:r w:rsidRPr="00713566">
        <w:rPr>
          <w:rFonts w:ascii="Times New Roman" w:hAnsi="Times New Roman" w:cs="Times New Roman"/>
          <w:b/>
          <w:bCs/>
          <w:sz w:val="24"/>
          <w:szCs w:val="24"/>
        </w:rPr>
        <w:t>12</w:t>
      </w:r>
      <w:r w:rsidRPr="00713566">
        <w:rPr>
          <w:rFonts w:ascii="Times New Roman" w:hAnsi="Times New Roman" w:cs="Times New Roman"/>
          <w:b/>
          <w:bCs/>
          <w:sz w:val="24"/>
          <w:szCs w:val="24"/>
        </w:rPr>
        <w:tab/>
        <w:t>Informacje dotyczące warunków składania ofert</w:t>
      </w:r>
    </w:p>
    <w:p w:rsidR="008814AD" w:rsidRPr="00713566" w:rsidRDefault="008814AD" w:rsidP="00F065CD">
      <w:pPr>
        <w:numPr>
          <w:ilvl w:val="1"/>
          <w:numId w:val="0"/>
        </w:numPr>
        <w:tabs>
          <w:tab w:val="num" w:pos="993"/>
        </w:tabs>
        <w:spacing w:after="0" w:line="360" w:lineRule="auto"/>
        <w:ind w:left="993" w:hanging="567"/>
        <w:rPr>
          <w:rFonts w:ascii="Times New Roman" w:hAnsi="Times New Roman" w:cs="Times New Roman"/>
          <w:sz w:val="24"/>
          <w:szCs w:val="24"/>
        </w:rPr>
      </w:pPr>
      <w:r w:rsidRPr="00713566">
        <w:rPr>
          <w:rFonts w:ascii="Times New Roman" w:eastAsia="Batang" w:hAnsi="Times New Roman" w:cs="Times New Roman"/>
          <w:sz w:val="24"/>
          <w:szCs w:val="24"/>
        </w:rPr>
        <w:t>12.1.</w:t>
      </w:r>
      <w:r w:rsidRPr="00713566">
        <w:rPr>
          <w:rFonts w:ascii="Times New Roman" w:eastAsia="Batang" w:hAnsi="Times New Roman" w:cs="Times New Roman"/>
          <w:sz w:val="24"/>
          <w:szCs w:val="24"/>
        </w:rPr>
        <w:tab/>
      </w:r>
      <w:r w:rsidRPr="00713566">
        <w:rPr>
          <w:rFonts w:ascii="Times New Roman" w:hAnsi="Times New Roman" w:cs="Times New Roman"/>
          <w:sz w:val="24"/>
          <w:szCs w:val="24"/>
        </w:rPr>
        <w:t>Niniejsza specyfikacja oraz wszystkie dokumenty do niej dołączone mogą być użyte jedynie w celu sporządzenia oferty.</w:t>
      </w:r>
    </w:p>
    <w:p w:rsidR="008814AD" w:rsidRPr="00713566" w:rsidRDefault="008814AD" w:rsidP="00F065CD">
      <w:pPr>
        <w:numPr>
          <w:ilvl w:val="1"/>
          <w:numId w:val="0"/>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12.2.</w:t>
      </w:r>
      <w:r w:rsidRPr="00713566">
        <w:rPr>
          <w:rFonts w:ascii="Times New Roman" w:hAnsi="Times New Roman" w:cs="Times New Roman"/>
          <w:sz w:val="24"/>
          <w:szCs w:val="24"/>
        </w:rPr>
        <w:tab/>
        <w:t xml:space="preserve">Wykonawca przedstawia ofertę zgodnie z wymaganiami określonymi w niniejszej  specyfikacji.  </w:t>
      </w:r>
    </w:p>
    <w:p w:rsidR="008814AD" w:rsidRPr="00713566" w:rsidRDefault="008814AD" w:rsidP="00F065CD">
      <w:pPr>
        <w:numPr>
          <w:ilvl w:val="1"/>
          <w:numId w:val="0"/>
        </w:numPr>
        <w:spacing w:after="0" w:line="360" w:lineRule="auto"/>
        <w:ind w:left="851" w:hanging="425"/>
        <w:jc w:val="both"/>
        <w:rPr>
          <w:rFonts w:ascii="Times New Roman" w:eastAsia="Batang" w:hAnsi="Times New Roman"/>
          <w:sz w:val="24"/>
          <w:szCs w:val="24"/>
        </w:rPr>
      </w:pPr>
      <w:r w:rsidRPr="00713566">
        <w:rPr>
          <w:rFonts w:ascii="Times New Roman" w:eastAsia="Batang" w:hAnsi="Times New Roman" w:cs="Times New Roman"/>
          <w:sz w:val="24"/>
          <w:szCs w:val="24"/>
        </w:rPr>
        <w:t xml:space="preserve"> 12.3  </w:t>
      </w:r>
      <w:r w:rsidRPr="00713566">
        <w:rPr>
          <w:rFonts w:ascii="Times New Roman" w:hAnsi="Times New Roman" w:cs="Times New Roman"/>
          <w:sz w:val="24"/>
          <w:szCs w:val="24"/>
        </w:rPr>
        <w:t>Wykonawca ponosi wszystkie koszty związane z przygotowaniem i złożeniem oferty.</w:t>
      </w:r>
    </w:p>
    <w:p w:rsidR="008814AD" w:rsidRPr="00713566" w:rsidRDefault="008814AD" w:rsidP="00F065CD">
      <w:pPr>
        <w:keepNext/>
        <w:tabs>
          <w:tab w:val="num" w:pos="360"/>
        </w:tabs>
        <w:spacing w:after="0" w:line="360" w:lineRule="auto"/>
        <w:ind w:left="426" w:hanging="426"/>
        <w:jc w:val="both"/>
        <w:outlineLvl w:val="3"/>
        <w:rPr>
          <w:rFonts w:ascii="Times New Roman" w:hAnsi="Times New Roman" w:cs="Times New Roman"/>
          <w:b/>
          <w:bCs/>
          <w:sz w:val="24"/>
          <w:szCs w:val="24"/>
          <w:u w:val="single"/>
        </w:rPr>
      </w:pPr>
      <w:r w:rsidRPr="00713566">
        <w:rPr>
          <w:rFonts w:ascii="Times New Roman" w:hAnsi="Times New Roman" w:cs="Times New Roman"/>
          <w:b/>
          <w:bCs/>
          <w:sz w:val="24"/>
          <w:szCs w:val="24"/>
        </w:rPr>
        <w:t>13.</w:t>
      </w:r>
      <w:r w:rsidRPr="00713566">
        <w:rPr>
          <w:rFonts w:ascii="Times New Roman" w:hAnsi="Times New Roman" w:cs="Times New Roman"/>
          <w:b/>
          <w:bCs/>
          <w:sz w:val="24"/>
          <w:szCs w:val="24"/>
        </w:rPr>
        <w:tab/>
      </w:r>
      <w:r w:rsidRPr="00713566">
        <w:rPr>
          <w:rFonts w:ascii="Times New Roman" w:hAnsi="Times New Roman" w:cs="Times New Roman"/>
          <w:b/>
          <w:bCs/>
          <w:sz w:val="24"/>
          <w:szCs w:val="24"/>
        </w:rPr>
        <w:tab/>
        <w:t>Wykaz oświadczeń lub dokumentów, jakie mają dostarczyć Wykonawcy w celu potwierdzenia   spełnienia warunków udziału w postępowaniu.</w:t>
      </w:r>
    </w:p>
    <w:p w:rsidR="008814AD" w:rsidRPr="00713566" w:rsidRDefault="008814AD" w:rsidP="00F065CD">
      <w:pPr>
        <w:numPr>
          <w:ilvl w:val="1"/>
          <w:numId w:val="0"/>
        </w:numPr>
        <w:tabs>
          <w:tab w:val="num" w:pos="851"/>
          <w:tab w:val="left" w:pos="993"/>
        </w:tabs>
        <w:spacing w:after="0" w:line="360" w:lineRule="auto"/>
        <w:ind w:left="851" w:hanging="425"/>
        <w:jc w:val="both"/>
        <w:rPr>
          <w:rFonts w:ascii="Times New Roman" w:hAnsi="Times New Roman" w:cs="Times New Roman"/>
          <w:sz w:val="24"/>
          <w:szCs w:val="24"/>
        </w:rPr>
      </w:pPr>
      <w:r w:rsidRPr="00713566">
        <w:rPr>
          <w:rFonts w:ascii="Times New Roman" w:hAnsi="Times New Roman" w:cs="Times New Roman"/>
          <w:sz w:val="24"/>
          <w:szCs w:val="24"/>
        </w:rPr>
        <w:t>13.1.</w:t>
      </w:r>
      <w:r w:rsidRPr="00713566">
        <w:rPr>
          <w:rFonts w:ascii="Times New Roman" w:hAnsi="Times New Roman" w:cs="Times New Roman"/>
          <w:sz w:val="24"/>
          <w:szCs w:val="24"/>
        </w:rPr>
        <w:tab/>
        <w:t xml:space="preserve">Oferta musi zawierać </w:t>
      </w:r>
    </w:p>
    <w:p w:rsidR="008814AD" w:rsidRPr="00713566" w:rsidRDefault="008814AD" w:rsidP="00F065CD">
      <w:pPr>
        <w:numPr>
          <w:ilvl w:val="1"/>
          <w:numId w:val="0"/>
        </w:numPr>
        <w:tabs>
          <w:tab w:val="num" w:pos="851"/>
          <w:tab w:val="left" w:pos="993"/>
        </w:tabs>
        <w:spacing w:after="0" w:line="360" w:lineRule="auto"/>
        <w:ind w:left="851" w:hanging="425"/>
        <w:jc w:val="both"/>
        <w:rPr>
          <w:rFonts w:ascii="Times New Roman" w:hAnsi="Times New Roman" w:cs="Times New Roman"/>
          <w:color w:val="FF0000"/>
          <w:sz w:val="24"/>
          <w:szCs w:val="24"/>
        </w:rPr>
      </w:pPr>
      <w:r w:rsidRPr="00713566">
        <w:rPr>
          <w:rFonts w:ascii="Times New Roman" w:hAnsi="Times New Roman" w:cs="Times New Roman"/>
          <w:sz w:val="24"/>
          <w:szCs w:val="24"/>
        </w:rPr>
        <w:t xml:space="preserve">   1.  Oświadczenie o którym mowa w </w:t>
      </w:r>
      <w:r w:rsidRPr="00713566">
        <w:rPr>
          <w:rFonts w:ascii="Times New Roman" w:hAnsi="Times New Roman" w:cs="Times New Roman"/>
          <w:color w:val="000000"/>
          <w:sz w:val="24"/>
          <w:szCs w:val="24"/>
        </w:rPr>
        <w:t>pkt 9.2 ( załącznik nr 3 i 4 SIWZ</w:t>
      </w:r>
    </w:p>
    <w:p w:rsidR="008814AD" w:rsidRPr="00713566" w:rsidRDefault="008814AD" w:rsidP="00F065CD">
      <w:pPr>
        <w:spacing w:after="0" w:line="360" w:lineRule="auto"/>
        <w:ind w:left="851" w:hanging="851"/>
        <w:rPr>
          <w:rFonts w:ascii="Times New Roman" w:hAnsi="Times New Roman" w:cs="Times New Roman"/>
          <w:sz w:val="24"/>
          <w:szCs w:val="24"/>
        </w:rPr>
      </w:pPr>
      <w:r w:rsidRPr="00713566">
        <w:rPr>
          <w:rFonts w:ascii="Times New Roman" w:hAnsi="Times New Roman" w:cs="Times New Roman"/>
          <w:sz w:val="24"/>
          <w:szCs w:val="24"/>
        </w:rPr>
        <w:t xml:space="preserve">          3. Oryginał wniesienia wadium jeżeli zabezpieczenie wadialne zostało wniesione w formie niepieniężnej</w:t>
      </w:r>
    </w:p>
    <w:p w:rsidR="008814AD" w:rsidRPr="00713566" w:rsidRDefault="008814AD" w:rsidP="00F065CD">
      <w:pPr>
        <w:spacing w:after="0" w:line="360" w:lineRule="auto"/>
        <w:ind w:left="851" w:hanging="851"/>
        <w:jc w:val="both"/>
        <w:rPr>
          <w:rFonts w:ascii="Times New Roman" w:hAnsi="Times New Roman" w:cs="Times New Roman"/>
          <w:b/>
          <w:bCs/>
          <w:sz w:val="24"/>
          <w:szCs w:val="24"/>
          <w:u w:val="single"/>
          <w:lang w:eastAsia="pl-PL"/>
        </w:rPr>
      </w:pPr>
      <w:r w:rsidRPr="00713566">
        <w:rPr>
          <w:rFonts w:ascii="Times New Roman" w:hAnsi="Times New Roman" w:cs="Times New Roman"/>
          <w:sz w:val="24"/>
          <w:szCs w:val="24"/>
        </w:rPr>
        <w:t xml:space="preserve">           4. </w:t>
      </w:r>
      <w:r w:rsidRPr="00713566">
        <w:rPr>
          <w:rFonts w:ascii="Times New Roman" w:hAnsi="Times New Roman" w:cs="Times New Roman"/>
          <w:sz w:val="24"/>
          <w:szCs w:val="24"/>
          <w:lang w:eastAsia="pl-PL"/>
        </w:rPr>
        <w:t xml:space="preserve">Formularz ofertowy </w:t>
      </w:r>
      <w:r w:rsidRPr="00713566">
        <w:rPr>
          <w:rFonts w:ascii="Times New Roman" w:hAnsi="Times New Roman" w:cs="Times New Roman"/>
          <w:b/>
          <w:bCs/>
          <w:sz w:val="24"/>
          <w:szCs w:val="24"/>
          <w:lang w:eastAsia="pl-PL"/>
        </w:rPr>
        <w:t>(wg załącznika nr 1)</w:t>
      </w:r>
      <w:r w:rsidRPr="00713566">
        <w:rPr>
          <w:rFonts w:ascii="Times New Roman" w:hAnsi="Times New Roman" w:cs="Times New Roman"/>
          <w:sz w:val="24"/>
          <w:szCs w:val="24"/>
          <w:lang w:eastAsia="pl-PL"/>
        </w:rPr>
        <w:t xml:space="preserve"> – w przypadku składania oferty przez podmioty występujące wspólnie należy podać nazwy (firmy) oraz dokładne adresy wszystkich wykonawców składających ofertę wspólną </w:t>
      </w:r>
    </w:p>
    <w:p w:rsidR="008814AD" w:rsidRPr="00713566" w:rsidRDefault="008814AD" w:rsidP="00F065CD">
      <w:pPr>
        <w:spacing w:after="0" w:line="360" w:lineRule="auto"/>
        <w:ind w:left="851" w:hanging="851"/>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5. Pełnomocnictwo do reprezentowania w postępowaniu albo do reprezentowania w postępowaniu i zawarcia umowy, w przypadku wykonawców wspólnie ubiegających się o udzielenie zamówienia zgodnie z art. 23 ustawy Prawo zamówień publicznych ( dotyczy również wspólników spółki cywilnej).</w:t>
      </w:r>
    </w:p>
    <w:p w:rsidR="008814AD" w:rsidRPr="00713566" w:rsidRDefault="008814AD" w:rsidP="00F065CD">
      <w:pPr>
        <w:spacing w:after="0" w:line="360" w:lineRule="auto"/>
        <w:ind w:left="851" w:hanging="851"/>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6. Pełnomocnictwo do występowania w imieniu wykonawcy, w przypadku, gdy dokumenty składające się na ofertę podpisuje osoba, której umocowanie do reprezentowania wykonawcy nie będzie wynikać z dokumentów załączonych do oferty.</w:t>
      </w:r>
    </w:p>
    <w:p w:rsidR="008814AD" w:rsidRPr="00713566" w:rsidRDefault="008814AD" w:rsidP="00F065CD">
      <w:pPr>
        <w:spacing w:after="0" w:line="360" w:lineRule="auto"/>
        <w:ind w:left="851" w:hanging="993"/>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7. W przypadku wykonawców wspólnie ubiegających się o udzielenie zamówienia dokumenty i oświadczenia składające się na ofertę powinny być podpisane przez pełnomocnika. </w:t>
      </w:r>
    </w:p>
    <w:p w:rsidR="008814AD" w:rsidRPr="00713566" w:rsidRDefault="008814AD" w:rsidP="00F065CD">
      <w:pPr>
        <w:spacing w:after="0" w:line="360" w:lineRule="auto"/>
        <w:ind w:left="851" w:hanging="284"/>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8. Pełnomocnictwo, o którym mowa w pkt 5 i 6 powinno być przedstawione w formie oryginału lub kopii poświadczonej w drodze czynności notarialnej w rozumieniu ustawy z dnia 14 lutego 1991 r. Prawo o notariacie (Dz. U. z 2014 r.poz.164 z późn.zm). </w:t>
      </w:r>
    </w:p>
    <w:p w:rsidR="008814AD" w:rsidRPr="00713566" w:rsidRDefault="008814AD" w:rsidP="00F065CD">
      <w:pPr>
        <w:numPr>
          <w:ilvl w:val="1"/>
          <w:numId w:val="0"/>
        </w:numPr>
        <w:tabs>
          <w:tab w:val="num" w:pos="993"/>
        </w:tabs>
        <w:spacing w:after="0" w:line="360" w:lineRule="auto"/>
        <w:ind w:left="993" w:hanging="567"/>
        <w:jc w:val="both"/>
        <w:rPr>
          <w:rFonts w:ascii="Times New Roman" w:hAnsi="Times New Roman" w:cs="Times New Roman"/>
          <w:sz w:val="24"/>
          <w:szCs w:val="24"/>
          <w:lang w:eastAsia="pl-PL"/>
        </w:rPr>
      </w:pPr>
      <w:r w:rsidRPr="00713566">
        <w:rPr>
          <w:rFonts w:ascii="Times New Roman" w:eastAsia="Batang" w:hAnsi="Times New Roman" w:cs="Times New Roman"/>
          <w:sz w:val="24"/>
          <w:szCs w:val="24"/>
        </w:rPr>
        <w:t>13.2</w:t>
      </w:r>
      <w:r w:rsidRPr="00713566">
        <w:rPr>
          <w:rFonts w:ascii="Times New Roman" w:eastAsia="Batang" w:hAnsi="Times New Roman" w:cs="Times New Roman"/>
          <w:sz w:val="24"/>
          <w:szCs w:val="24"/>
        </w:rPr>
        <w:tab/>
      </w:r>
      <w:r w:rsidRPr="00713566">
        <w:rPr>
          <w:rFonts w:ascii="Times New Roman" w:hAnsi="Times New Roman" w:cs="Times New Roman"/>
          <w:sz w:val="24"/>
          <w:szCs w:val="24"/>
          <w:lang w:eastAsia="pl-PL"/>
        </w:rPr>
        <w:t>Wszystkie kartki złożonej oferty powinny być kolejno ponumerowane, a ilość kartek wpisana do oferty cenowej. Nie spełnienie tego wymogu nie będzie skutkowało odrzuceniem oferty. Za kompletność złożonej oferty, która nie została ponumerowana Zamawiający nie bierze odpowiedzialności.</w:t>
      </w:r>
    </w:p>
    <w:p w:rsidR="008814AD" w:rsidRPr="00713566" w:rsidRDefault="008814AD" w:rsidP="00F065CD">
      <w:pPr>
        <w:numPr>
          <w:ilvl w:val="1"/>
          <w:numId w:val="0"/>
        </w:numPr>
        <w:tabs>
          <w:tab w:val="num" w:pos="993"/>
        </w:tabs>
        <w:spacing w:after="0" w:line="360" w:lineRule="auto"/>
        <w:ind w:left="993" w:hanging="567"/>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13.3</w:t>
      </w:r>
      <w:r w:rsidRPr="00713566">
        <w:rPr>
          <w:rFonts w:ascii="Times New Roman" w:hAnsi="Times New Roman" w:cs="Times New Roman"/>
          <w:sz w:val="24"/>
          <w:szCs w:val="24"/>
          <w:lang w:eastAsia="pl-PL"/>
        </w:rPr>
        <w:tab/>
        <w:t xml:space="preserve">Dokumenty stanowiące tajemnicę przedsiębiorstwa w rozumieniu przepisów o zwalczaniu nieuczciwej konkurencji, należy w górnym prawym rogu oznaczyć zapisem: „Dokument stanowi tajemnicę przedsiębiorstwa”, i muszą być dołączone do oferty lub na wezwanie w oddzielnej kopercie oznaczonej: „Dokumenty stanowiące tajemnicę przedsiębiorstwa”; </w:t>
      </w:r>
      <w:r w:rsidRPr="00713566">
        <w:rPr>
          <w:rFonts w:ascii="Times New Roman" w:eastAsia="Batang" w:hAnsi="Times New Roman" w:cs="Times New Roman"/>
          <w:sz w:val="24"/>
          <w:szCs w:val="24"/>
        </w:rPr>
        <w:t>ponadto wraz z tymi dokumentami należy załączyć w formie opisowej, iż zastrzeżone informacje stanowią tajemnicę przedsiębiorstwa</w:t>
      </w:r>
    </w:p>
    <w:p w:rsidR="008814AD" w:rsidRPr="00713566" w:rsidRDefault="008814AD" w:rsidP="00F065CD">
      <w:pPr>
        <w:tabs>
          <w:tab w:val="left" w:pos="142"/>
        </w:tabs>
        <w:spacing w:after="0" w:line="360" w:lineRule="auto"/>
        <w:ind w:left="990" w:hanging="550"/>
        <w:jc w:val="both"/>
        <w:rPr>
          <w:rFonts w:ascii="Times New Roman" w:hAnsi="Times New Roman" w:cs="Times New Roman"/>
          <w:sz w:val="24"/>
          <w:szCs w:val="24"/>
        </w:rPr>
      </w:pPr>
      <w:r w:rsidRPr="00713566">
        <w:rPr>
          <w:rFonts w:ascii="Times New Roman" w:hAnsi="Times New Roman" w:cs="Times New Roman"/>
          <w:sz w:val="24"/>
          <w:szCs w:val="24"/>
        </w:rPr>
        <w:t>13.4</w:t>
      </w:r>
      <w:r w:rsidRPr="00713566">
        <w:rPr>
          <w:rFonts w:ascii="Times New Roman" w:hAnsi="Times New Roman" w:cs="Times New Roman"/>
          <w:sz w:val="24"/>
          <w:szCs w:val="24"/>
        </w:rPr>
        <w:tab/>
        <w:t xml:space="preserve">Wszystkie dokumenty składane z ofertą i na wezwanie zamawiającego, oprócz pełnomocnictw, dokumentu potwierdzającego wniesienie zabezpieczenia wadialnego, oświadczenia o spełnianiu warunków udziału w postępowaniu i oświadczenia o braku podstaw do wykluczenia, oświadczenia o udostępnieniu zasobów przez podmiot trzeci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w:t>
      </w:r>
    </w:p>
    <w:p w:rsidR="008814AD" w:rsidRPr="00713566" w:rsidRDefault="008814AD" w:rsidP="00F065CD">
      <w:pPr>
        <w:tabs>
          <w:tab w:val="left" w:pos="142"/>
        </w:tabs>
        <w:spacing w:after="0" w:line="360" w:lineRule="auto"/>
        <w:ind w:left="990" w:hanging="550"/>
        <w:jc w:val="both"/>
        <w:rPr>
          <w:rFonts w:ascii="Times New Roman" w:hAnsi="Times New Roman" w:cs="Times New Roman"/>
          <w:sz w:val="24"/>
          <w:szCs w:val="24"/>
        </w:rPr>
      </w:pPr>
      <w:r w:rsidRPr="00713566">
        <w:rPr>
          <w:rFonts w:ascii="Times New Roman" w:hAnsi="Times New Roman" w:cs="Times New Roman"/>
          <w:sz w:val="24"/>
          <w:szCs w:val="24"/>
        </w:rPr>
        <w:tab/>
        <w:t xml:space="preserve">Oświadczenie o spełnianiu warunków udziału w postępowaniu i oświadczenie o braku podstaw do wykluczenia oraz oświadczenie podmiotu trzeciego o udostępnieniu zasobów musi być złożone w formie oryginału. </w:t>
      </w:r>
    </w:p>
    <w:p w:rsidR="008814AD" w:rsidRPr="00713566" w:rsidRDefault="008814AD" w:rsidP="00F065CD">
      <w:pPr>
        <w:tabs>
          <w:tab w:val="left" w:pos="142"/>
        </w:tabs>
        <w:spacing w:after="0" w:line="360" w:lineRule="auto"/>
        <w:ind w:left="990" w:hanging="550"/>
        <w:jc w:val="both"/>
        <w:rPr>
          <w:rFonts w:ascii="Times New Roman" w:hAnsi="Times New Roman" w:cs="Times New Roman"/>
          <w:sz w:val="24"/>
          <w:szCs w:val="24"/>
        </w:rPr>
      </w:pPr>
      <w:r w:rsidRPr="00713566">
        <w:rPr>
          <w:rFonts w:ascii="Times New Roman" w:hAnsi="Times New Roman" w:cs="Times New Roman"/>
          <w:sz w:val="24"/>
          <w:szCs w:val="24"/>
        </w:rPr>
        <w:tab/>
        <w:t>Dokument potwierdzający wniesienie zabezpieczenia wadialnego w formie nie pieniężnej musi być złożony w formie oryginału.</w:t>
      </w:r>
    </w:p>
    <w:p w:rsidR="008814AD" w:rsidRPr="00713566" w:rsidRDefault="008814AD" w:rsidP="00F065CD">
      <w:pPr>
        <w:numPr>
          <w:ilvl w:val="1"/>
          <w:numId w:val="0"/>
        </w:numPr>
        <w:tabs>
          <w:tab w:val="num" w:pos="993"/>
        </w:tabs>
        <w:spacing w:after="0" w:line="360" w:lineRule="auto"/>
        <w:ind w:left="993" w:hanging="567"/>
        <w:jc w:val="both"/>
        <w:rPr>
          <w:rFonts w:ascii="Times New Roman" w:hAnsi="Times New Roman" w:cs="Times New Roman"/>
          <w:sz w:val="24"/>
          <w:szCs w:val="24"/>
          <w:lang w:eastAsia="pl-PL"/>
        </w:rPr>
      </w:pPr>
      <w:r w:rsidRPr="00713566">
        <w:rPr>
          <w:rFonts w:ascii="Times New Roman" w:hAnsi="Times New Roman" w:cs="Times New Roman"/>
          <w:sz w:val="24"/>
          <w:szCs w:val="24"/>
        </w:rPr>
        <w:t>13.5</w:t>
      </w:r>
      <w:r w:rsidRPr="00713566">
        <w:rPr>
          <w:rFonts w:ascii="Times New Roman" w:hAnsi="Times New Roman" w:cs="Times New Roman"/>
          <w:sz w:val="24"/>
          <w:szCs w:val="24"/>
        </w:rPr>
        <w:tab/>
      </w:r>
      <w:r w:rsidRPr="00713566">
        <w:rPr>
          <w:rFonts w:ascii="Times New Roman" w:hAnsi="Times New Roman" w:cs="Times New Roman"/>
          <w:sz w:val="24"/>
          <w:szCs w:val="24"/>
          <w:lang w:eastAsia="pl-PL"/>
        </w:rPr>
        <w:t>Zamawiający wymaga by dokumenty składane z ofertą  i na wezwanie zamawiającego były sporządzone w języku polskim. Jeżeli oryginalny dokument został sporządzony w innym języku wymaga się oprócz tego dokumentu złożenia jego tłumaczenia na język polski, poświadczonym przez wykonawcę.</w:t>
      </w:r>
    </w:p>
    <w:p w:rsidR="008814AD" w:rsidRPr="00713566" w:rsidRDefault="008814AD" w:rsidP="00F065CD">
      <w:pPr>
        <w:keepNext/>
        <w:tabs>
          <w:tab w:val="num" w:pos="360"/>
        </w:tabs>
        <w:spacing w:after="0" w:line="360" w:lineRule="auto"/>
        <w:ind w:left="360" w:hanging="360"/>
        <w:outlineLvl w:val="3"/>
        <w:rPr>
          <w:rFonts w:ascii="Times New Roman" w:hAnsi="Times New Roman" w:cs="Times New Roman"/>
          <w:b/>
          <w:bCs/>
          <w:sz w:val="24"/>
          <w:szCs w:val="24"/>
          <w:u w:val="single"/>
        </w:rPr>
      </w:pPr>
      <w:r w:rsidRPr="00713566">
        <w:rPr>
          <w:rFonts w:ascii="Times New Roman" w:hAnsi="Times New Roman" w:cs="Times New Roman"/>
          <w:b/>
          <w:bCs/>
          <w:sz w:val="24"/>
          <w:szCs w:val="24"/>
        </w:rPr>
        <w:t>14</w:t>
      </w:r>
      <w:r w:rsidRPr="00713566">
        <w:rPr>
          <w:rFonts w:ascii="Times New Roman" w:hAnsi="Times New Roman" w:cs="Times New Roman"/>
          <w:b/>
          <w:bCs/>
          <w:sz w:val="24"/>
          <w:szCs w:val="24"/>
        </w:rPr>
        <w:tab/>
      </w:r>
      <w:r w:rsidRPr="00713566">
        <w:rPr>
          <w:rFonts w:ascii="Times New Roman" w:hAnsi="Times New Roman" w:cs="Times New Roman"/>
          <w:b/>
          <w:bCs/>
          <w:sz w:val="24"/>
          <w:szCs w:val="24"/>
          <w:u w:val="single"/>
        </w:rPr>
        <w:t>Informacja o sposobie porozumiewania się Zamawiającego z Wykonawcami oraz przekazywania oświadczeń i dokumentów.</w:t>
      </w:r>
    </w:p>
    <w:p w:rsidR="008814AD" w:rsidRPr="00713566" w:rsidRDefault="008814AD" w:rsidP="00F065CD">
      <w:pPr>
        <w:spacing w:after="0" w:line="360" w:lineRule="auto"/>
        <w:ind w:left="993" w:hanging="563"/>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14.1. Postępowanie o udzielenie zamówienia, z zastrzeżeniem wyjątków określonych w ustawie, prowadzi się z zachowaniem formy pisemnej. Zamawiający dopuszcza formę faksu i elektroniczną. Strona, która otrzymuje dokumenty lub informacje faksem lub e-mailem jest zobowiązana na żądanie strony przekazującej dokument lub informację, do niezwłocznego potwierdzenia faktu ich otrzymania. Adres email i numer faksu został podane w pkt. 1 niniejszej specyfikacji. Oferty i dokumenty w tym uzupełniane w trybie art. 26 ust. 3 i 3a ustawy składa się w formie pisemnej, a w przypadku składania kopii dokumentów muszą one być potwierdzone za zgodność z oryginałem przez umocowanego przedstawiciela wykonawcy. Tym samym składanie oferty i dokumentów w tym uzupełnianych w trybie art. 26 ust. 3 i 3 a za pośrednictwem faksu i e-maila uznaje się za nieskuteczne jeżeli w wyznaczonym terminie nie wpłyną dokumenty w formie pisemnej.</w:t>
      </w:r>
    </w:p>
    <w:p w:rsidR="008814AD" w:rsidRPr="00713566" w:rsidRDefault="008814AD" w:rsidP="00F065CD">
      <w:pPr>
        <w:tabs>
          <w:tab w:val="left" w:pos="851"/>
          <w:tab w:val="left" w:pos="993"/>
        </w:tabs>
        <w:spacing w:after="0" w:line="360" w:lineRule="auto"/>
        <w:ind w:left="426"/>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14.2 Postępowanie o udzielenie zamówienia prowadzi się w jęz</w:t>
      </w:r>
      <w:r>
        <w:rPr>
          <w:rFonts w:ascii="Times New Roman" w:hAnsi="Times New Roman" w:cs="Times New Roman"/>
          <w:sz w:val="24"/>
          <w:szCs w:val="24"/>
          <w:lang w:eastAsia="pl-PL"/>
        </w:rPr>
        <w:t>yku polskim.</w:t>
      </w:r>
      <w:r>
        <w:rPr>
          <w:rFonts w:ascii="Times New Roman" w:hAnsi="Times New Roman" w:cs="Times New Roman"/>
          <w:sz w:val="24"/>
          <w:szCs w:val="24"/>
          <w:lang w:eastAsia="pl-PL"/>
        </w:rPr>
        <w:tab/>
      </w:r>
      <w:r>
        <w:rPr>
          <w:rFonts w:ascii="Times New Roman" w:hAnsi="Times New Roman" w:cs="Times New Roman"/>
          <w:sz w:val="24"/>
          <w:szCs w:val="24"/>
          <w:lang w:eastAsia="pl-PL"/>
        </w:rPr>
        <w:tab/>
      </w:r>
      <w:r w:rsidRPr="00713566">
        <w:rPr>
          <w:rFonts w:ascii="Times New Roman" w:hAnsi="Times New Roman" w:cs="Times New Roman"/>
          <w:sz w:val="24"/>
          <w:szCs w:val="24"/>
          <w:lang w:eastAsia="pl-PL"/>
        </w:rPr>
        <w:tab/>
      </w:r>
    </w:p>
    <w:p w:rsidR="008814AD" w:rsidRPr="00713566" w:rsidRDefault="008814AD" w:rsidP="00F065CD">
      <w:pPr>
        <w:spacing w:after="0" w:line="360" w:lineRule="auto"/>
        <w:ind w:left="360" w:hanging="360"/>
        <w:rPr>
          <w:rFonts w:ascii="Times New Roman" w:eastAsia="Batang" w:hAnsi="Times New Roman" w:cs="Times New Roman"/>
          <w:b/>
          <w:bCs/>
          <w:sz w:val="24"/>
          <w:szCs w:val="24"/>
          <w:u w:val="single"/>
        </w:rPr>
      </w:pPr>
      <w:r w:rsidRPr="00713566">
        <w:rPr>
          <w:rFonts w:ascii="Times New Roman" w:eastAsia="Batang" w:hAnsi="Times New Roman" w:cs="Times New Roman"/>
          <w:b/>
          <w:bCs/>
          <w:sz w:val="24"/>
          <w:szCs w:val="24"/>
        </w:rPr>
        <w:t>15</w:t>
      </w:r>
      <w:r w:rsidRPr="00713566">
        <w:rPr>
          <w:rFonts w:ascii="Times New Roman" w:eastAsia="Batang" w:hAnsi="Times New Roman" w:cs="Times New Roman"/>
          <w:b/>
          <w:bCs/>
          <w:sz w:val="24"/>
          <w:szCs w:val="24"/>
        </w:rPr>
        <w:tab/>
      </w:r>
      <w:r w:rsidRPr="00713566">
        <w:rPr>
          <w:rFonts w:ascii="Times New Roman" w:eastAsia="Batang" w:hAnsi="Times New Roman" w:cs="Times New Roman"/>
          <w:b/>
          <w:bCs/>
          <w:sz w:val="24"/>
          <w:szCs w:val="24"/>
          <w:u w:val="single"/>
        </w:rPr>
        <w:t>Wskazanie osób uprawnionych do porozumiewania się z Wykonawcami.</w:t>
      </w:r>
    </w:p>
    <w:p w:rsidR="008814AD" w:rsidRPr="00713566" w:rsidRDefault="008814AD" w:rsidP="00F065CD">
      <w:pPr>
        <w:spacing w:after="0" w:line="360" w:lineRule="auto"/>
        <w:ind w:left="993" w:hanging="567"/>
        <w:rPr>
          <w:rFonts w:ascii="Times New Roman" w:hAnsi="Times New Roman" w:cs="Times New Roman"/>
          <w:b/>
          <w:bCs/>
          <w:sz w:val="24"/>
          <w:szCs w:val="24"/>
        </w:rPr>
      </w:pPr>
      <w:r w:rsidRPr="00713566">
        <w:rPr>
          <w:rFonts w:ascii="Times New Roman" w:hAnsi="Times New Roman" w:cs="Times New Roman"/>
          <w:sz w:val="24"/>
          <w:szCs w:val="24"/>
        </w:rPr>
        <w:t>15.1</w:t>
      </w:r>
      <w:r w:rsidRPr="00713566">
        <w:rPr>
          <w:rFonts w:ascii="Times New Roman" w:hAnsi="Times New Roman" w:cs="Times New Roman"/>
          <w:sz w:val="24"/>
          <w:szCs w:val="24"/>
        </w:rPr>
        <w:tab/>
        <w:t>Osoby uprawnione do kontaktowania się z Wykonawcami:</w:t>
      </w:r>
      <w:r w:rsidRPr="00713566">
        <w:rPr>
          <w:rFonts w:ascii="Times New Roman" w:hAnsi="Times New Roman" w:cs="Times New Roman"/>
          <w:b/>
          <w:bCs/>
          <w:sz w:val="24"/>
          <w:szCs w:val="24"/>
        </w:rPr>
        <w:tab/>
      </w:r>
    </w:p>
    <w:p w:rsidR="008814AD" w:rsidRPr="00713566" w:rsidRDefault="008814AD" w:rsidP="00F065CD">
      <w:pPr>
        <w:spacing w:after="0" w:line="360" w:lineRule="auto"/>
        <w:ind w:left="993"/>
        <w:jc w:val="both"/>
        <w:rPr>
          <w:rFonts w:ascii="Times New Roman" w:hAnsi="Times New Roman" w:cs="Times New Roman"/>
          <w:sz w:val="24"/>
          <w:szCs w:val="24"/>
        </w:rPr>
      </w:pPr>
      <w:r w:rsidRPr="00713566">
        <w:rPr>
          <w:rFonts w:ascii="Times New Roman" w:hAnsi="Times New Roman" w:cs="Times New Roman"/>
          <w:sz w:val="24"/>
          <w:szCs w:val="24"/>
        </w:rPr>
        <w:t>Stefan Majcher –  tel. 41 2345432</w:t>
      </w:r>
    </w:p>
    <w:p w:rsidR="008814AD" w:rsidRPr="00713566" w:rsidRDefault="008814AD" w:rsidP="00F065CD">
      <w:pPr>
        <w:spacing w:after="0" w:line="360" w:lineRule="auto"/>
        <w:ind w:left="993" w:hanging="567"/>
        <w:jc w:val="both"/>
        <w:rPr>
          <w:rFonts w:ascii="Times New Roman" w:hAnsi="Times New Roman" w:cs="Times New Roman"/>
          <w:b/>
          <w:bCs/>
          <w:i/>
          <w:iCs/>
          <w:sz w:val="24"/>
          <w:szCs w:val="24"/>
        </w:rPr>
      </w:pPr>
      <w:r w:rsidRPr="00713566">
        <w:rPr>
          <w:rFonts w:ascii="Times New Roman" w:hAnsi="Times New Roman" w:cs="Times New Roman"/>
          <w:sz w:val="24"/>
          <w:szCs w:val="24"/>
        </w:rPr>
        <w:t>15.2</w:t>
      </w:r>
      <w:r w:rsidRPr="00713566">
        <w:rPr>
          <w:rFonts w:ascii="Times New Roman" w:hAnsi="Times New Roman" w:cs="Times New Roman"/>
          <w:sz w:val="24"/>
          <w:szCs w:val="24"/>
        </w:rPr>
        <w:tab/>
        <w:t>Dodatkowe informacje dotyczące zamówienia można otrzymać w godz. od 08:00 do 15:00 w siedzibie zamawiającego i prowadzącego postępowanie. W ramach informacji telefonicznych zamawiający i prowadzący postępowanie nie udziela informacji wyjaśniających zapisy SIWZ, telefonicznie udzielane są jedynie informacje o charakterze organizacyjnym np.;  jak można zadać pytanie do prowadzonego postępowania, czy było zadane pytanie na określony temat i gdzie można znaleźć udzieloną odpowiedz.</w:t>
      </w:r>
    </w:p>
    <w:p w:rsidR="008814AD" w:rsidRPr="00713566" w:rsidRDefault="008814AD" w:rsidP="00F065CD">
      <w:pPr>
        <w:keepNext/>
        <w:tabs>
          <w:tab w:val="num" w:pos="360"/>
        </w:tabs>
        <w:spacing w:after="0" w:line="360" w:lineRule="auto"/>
        <w:ind w:left="360" w:hanging="360"/>
        <w:outlineLvl w:val="3"/>
        <w:rPr>
          <w:rFonts w:ascii="Times New Roman" w:hAnsi="Times New Roman" w:cs="Times New Roman"/>
          <w:b/>
          <w:bCs/>
          <w:sz w:val="24"/>
          <w:szCs w:val="24"/>
        </w:rPr>
      </w:pPr>
      <w:r w:rsidRPr="00713566">
        <w:rPr>
          <w:rFonts w:ascii="Times New Roman" w:hAnsi="Times New Roman" w:cs="Times New Roman"/>
          <w:b/>
          <w:bCs/>
          <w:sz w:val="24"/>
          <w:szCs w:val="24"/>
        </w:rPr>
        <w:t>16.</w:t>
      </w:r>
      <w:r w:rsidRPr="00713566">
        <w:rPr>
          <w:rFonts w:ascii="Times New Roman" w:hAnsi="Times New Roman" w:cs="Times New Roman"/>
          <w:b/>
          <w:bCs/>
          <w:sz w:val="24"/>
          <w:szCs w:val="24"/>
        </w:rPr>
        <w:tab/>
      </w:r>
      <w:r w:rsidRPr="00713566">
        <w:rPr>
          <w:rFonts w:ascii="Times New Roman" w:hAnsi="Times New Roman" w:cs="Times New Roman"/>
          <w:b/>
          <w:bCs/>
          <w:sz w:val="24"/>
          <w:szCs w:val="24"/>
          <w:u w:val="single"/>
        </w:rPr>
        <w:t>Termin związania z ofertą.</w:t>
      </w:r>
    </w:p>
    <w:p w:rsidR="008814AD" w:rsidRPr="00713566" w:rsidRDefault="008814AD" w:rsidP="00F065CD">
      <w:pPr>
        <w:keepNext/>
        <w:spacing w:after="0" w:line="360" w:lineRule="auto"/>
        <w:ind w:left="426"/>
        <w:outlineLvl w:val="3"/>
        <w:rPr>
          <w:rFonts w:ascii="Times New Roman" w:hAnsi="Times New Roman" w:cs="Times New Roman"/>
          <w:sz w:val="24"/>
          <w:szCs w:val="24"/>
        </w:rPr>
      </w:pPr>
      <w:r w:rsidRPr="00713566">
        <w:rPr>
          <w:rFonts w:ascii="Times New Roman" w:hAnsi="Times New Roman" w:cs="Times New Roman"/>
          <w:sz w:val="24"/>
          <w:szCs w:val="24"/>
        </w:rPr>
        <w:t xml:space="preserve">Termin związania ofertą </w:t>
      </w:r>
      <w:r w:rsidRPr="00713566">
        <w:rPr>
          <w:rFonts w:ascii="Times New Roman" w:hAnsi="Times New Roman" w:cs="Times New Roman"/>
          <w:b/>
          <w:bCs/>
          <w:sz w:val="24"/>
          <w:szCs w:val="24"/>
        </w:rPr>
        <w:t>upływa po 30 dniach</w:t>
      </w:r>
      <w:r w:rsidRPr="00713566">
        <w:rPr>
          <w:rFonts w:ascii="Times New Roman" w:hAnsi="Times New Roman" w:cs="Times New Roman"/>
          <w:sz w:val="24"/>
          <w:szCs w:val="24"/>
        </w:rPr>
        <w:t xml:space="preserve"> od daty terminu składania ofert.</w:t>
      </w:r>
    </w:p>
    <w:p w:rsidR="008814AD" w:rsidRPr="00713566" w:rsidRDefault="008814AD" w:rsidP="00F065CD">
      <w:pPr>
        <w:tabs>
          <w:tab w:val="num" w:pos="360"/>
        </w:tabs>
        <w:spacing w:after="0" w:line="360" w:lineRule="auto"/>
        <w:ind w:left="360" w:hanging="360"/>
        <w:rPr>
          <w:rFonts w:ascii="Times New Roman" w:hAnsi="Times New Roman" w:cs="Times New Roman"/>
          <w:b/>
          <w:bCs/>
          <w:sz w:val="24"/>
          <w:szCs w:val="24"/>
          <w:u w:val="single"/>
        </w:rPr>
      </w:pPr>
      <w:r w:rsidRPr="00713566">
        <w:rPr>
          <w:rFonts w:ascii="Times New Roman" w:hAnsi="Times New Roman" w:cs="Times New Roman"/>
          <w:b/>
          <w:bCs/>
          <w:sz w:val="24"/>
          <w:szCs w:val="24"/>
        </w:rPr>
        <w:t>17.</w:t>
      </w:r>
      <w:r w:rsidRPr="00713566">
        <w:rPr>
          <w:rFonts w:ascii="Times New Roman" w:hAnsi="Times New Roman" w:cs="Times New Roman"/>
          <w:b/>
          <w:bCs/>
          <w:sz w:val="24"/>
          <w:szCs w:val="24"/>
        </w:rPr>
        <w:tab/>
      </w:r>
      <w:r w:rsidRPr="00713566">
        <w:rPr>
          <w:rFonts w:ascii="Times New Roman" w:hAnsi="Times New Roman" w:cs="Times New Roman"/>
          <w:b/>
          <w:bCs/>
          <w:sz w:val="24"/>
          <w:szCs w:val="24"/>
          <w:u w:val="single"/>
        </w:rPr>
        <w:t xml:space="preserve">Wymagania dotyczące wniesienia wadium </w:t>
      </w:r>
    </w:p>
    <w:p w:rsidR="008814AD" w:rsidRPr="00713566" w:rsidRDefault="008814AD" w:rsidP="00F065CD">
      <w:pPr>
        <w:spacing w:after="0" w:line="360" w:lineRule="auto"/>
        <w:ind w:left="993" w:hanging="567"/>
        <w:jc w:val="both"/>
        <w:rPr>
          <w:rFonts w:ascii="Times New Roman" w:hAnsi="Times New Roman" w:cs="Times New Roman"/>
          <w:b/>
          <w:bCs/>
          <w:sz w:val="24"/>
          <w:szCs w:val="24"/>
        </w:rPr>
      </w:pPr>
      <w:r w:rsidRPr="00713566">
        <w:rPr>
          <w:rFonts w:ascii="Times New Roman" w:hAnsi="Times New Roman" w:cs="Times New Roman"/>
          <w:sz w:val="24"/>
          <w:szCs w:val="24"/>
        </w:rPr>
        <w:t xml:space="preserve">17.1 </w:t>
      </w:r>
      <w:r w:rsidRPr="00713566">
        <w:rPr>
          <w:rFonts w:ascii="Times New Roman" w:hAnsi="Times New Roman" w:cs="Times New Roman"/>
          <w:b/>
          <w:bCs/>
          <w:sz w:val="24"/>
          <w:szCs w:val="24"/>
        </w:rPr>
        <w:t>Wadium w wysokości:</w:t>
      </w:r>
    </w:p>
    <w:p w:rsidR="008814AD" w:rsidRPr="00713566" w:rsidRDefault="008814AD" w:rsidP="00F065CD">
      <w:pPr>
        <w:spacing w:after="0" w:line="360" w:lineRule="auto"/>
        <w:ind w:left="993"/>
        <w:jc w:val="both"/>
        <w:rPr>
          <w:rFonts w:ascii="Times New Roman" w:hAnsi="Times New Roman" w:cs="Times New Roman"/>
          <w:b/>
          <w:bCs/>
          <w:sz w:val="24"/>
          <w:szCs w:val="24"/>
        </w:rPr>
      </w:pPr>
      <w:r w:rsidRPr="00713566">
        <w:rPr>
          <w:rFonts w:ascii="Times New Roman" w:hAnsi="Times New Roman" w:cs="Times New Roman"/>
          <w:b/>
          <w:bCs/>
          <w:sz w:val="24"/>
          <w:szCs w:val="24"/>
        </w:rPr>
        <w:t>6 000,00 PLN (sześć tysiący złotych)</w:t>
      </w:r>
    </w:p>
    <w:p w:rsidR="008814AD" w:rsidRPr="00713566" w:rsidRDefault="008814AD" w:rsidP="00F065CD">
      <w:pPr>
        <w:spacing w:after="0" w:line="360" w:lineRule="auto"/>
        <w:ind w:left="993"/>
        <w:jc w:val="both"/>
        <w:rPr>
          <w:rFonts w:ascii="Times New Roman" w:hAnsi="Times New Roman" w:cs="Times New Roman"/>
          <w:sz w:val="24"/>
          <w:szCs w:val="24"/>
        </w:rPr>
      </w:pPr>
      <w:r w:rsidRPr="00713566">
        <w:rPr>
          <w:rFonts w:ascii="Times New Roman" w:hAnsi="Times New Roman" w:cs="Times New Roman"/>
          <w:b/>
          <w:bCs/>
          <w:sz w:val="24"/>
          <w:szCs w:val="24"/>
        </w:rPr>
        <w:t>- należy wnieść przed upływem terminu składania ofert.</w:t>
      </w:r>
    </w:p>
    <w:p w:rsidR="008814AD" w:rsidRPr="00713566" w:rsidRDefault="008814AD" w:rsidP="00F065CD">
      <w:pPr>
        <w:numPr>
          <w:ilvl w:val="1"/>
          <w:numId w:val="30"/>
        </w:numPr>
        <w:spacing w:after="0" w:line="360" w:lineRule="auto"/>
        <w:ind w:left="993" w:hanging="567"/>
        <w:rPr>
          <w:rFonts w:ascii="Times New Roman" w:hAnsi="Times New Roman" w:cs="Times New Roman"/>
          <w:sz w:val="24"/>
          <w:szCs w:val="24"/>
        </w:rPr>
      </w:pPr>
      <w:r w:rsidRPr="00713566">
        <w:rPr>
          <w:rFonts w:ascii="Times New Roman" w:hAnsi="Times New Roman" w:cs="Times New Roman"/>
          <w:sz w:val="24"/>
          <w:szCs w:val="24"/>
        </w:rPr>
        <w:t>Wadium może być wnoszone w jednej lub kilku następujących formach:</w:t>
      </w:r>
    </w:p>
    <w:p w:rsidR="008814AD" w:rsidRPr="00713566" w:rsidRDefault="008814AD" w:rsidP="00F065CD">
      <w:pPr>
        <w:numPr>
          <w:ilvl w:val="2"/>
          <w:numId w:val="31"/>
        </w:numPr>
        <w:tabs>
          <w:tab w:val="num" w:pos="1440"/>
        </w:tabs>
        <w:spacing w:after="0" w:line="360" w:lineRule="auto"/>
        <w:ind w:left="1843" w:hanging="851"/>
        <w:rPr>
          <w:rFonts w:ascii="Times New Roman" w:hAnsi="Times New Roman" w:cs="Times New Roman"/>
          <w:sz w:val="24"/>
          <w:szCs w:val="24"/>
        </w:rPr>
      </w:pPr>
      <w:r w:rsidRPr="00713566">
        <w:rPr>
          <w:rFonts w:ascii="Times New Roman" w:hAnsi="Times New Roman" w:cs="Times New Roman"/>
          <w:sz w:val="24"/>
          <w:szCs w:val="24"/>
        </w:rPr>
        <w:t xml:space="preserve">pieniądzu, </w:t>
      </w:r>
    </w:p>
    <w:p w:rsidR="008814AD" w:rsidRPr="00713566" w:rsidRDefault="008814AD" w:rsidP="00F065CD">
      <w:pPr>
        <w:numPr>
          <w:ilvl w:val="2"/>
          <w:numId w:val="31"/>
        </w:numPr>
        <w:tabs>
          <w:tab w:val="num" w:pos="1440"/>
        </w:tabs>
        <w:spacing w:after="0" w:line="360" w:lineRule="auto"/>
        <w:ind w:left="1843" w:hanging="851"/>
        <w:jc w:val="both"/>
        <w:rPr>
          <w:rFonts w:ascii="Times New Roman" w:hAnsi="Times New Roman" w:cs="Times New Roman"/>
          <w:sz w:val="24"/>
          <w:szCs w:val="24"/>
        </w:rPr>
      </w:pPr>
      <w:r w:rsidRPr="00713566">
        <w:rPr>
          <w:rFonts w:ascii="Times New Roman" w:hAnsi="Times New Roman" w:cs="Times New Roman"/>
          <w:sz w:val="24"/>
          <w:szCs w:val="24"/>
        </w:rPr>
        <w:t>poręczeniach bankowych lub poręczeniach spółdzielczej kasy oszczędnościowo-kredytowej, z tym że poręczenie kasy jest zawsze poręczeniem pieniężnym;</w:t>
      </w:r>
    </w:p>
    <w:p w:rsidR="008814AD" w:rsidRPr="00713566" w:rsidRDefault="008814AD" w:rsidP="00F065CD">
      <w:pPr>
        <w:numPr>
          <w:ilvl w:val="2"/>
          <w:numId w:val="31"/>
        </w:numPr>
        <w:tabs>
          <w:tab w:val="num" w:pos="1440"/>
        </w:tabs>
        <w:spacing w:after="0" w:line="360" w:lineRule="auto"/>
        <w:ind w:left="1843" w:hanging="851"/>
        <w:jc w:val="both"/>
        <w:rPr>
          <w:rFonts w:ascii="Times New Roman" w:hAnsi="Times New Roman" w:cs="Times New Roman"/>
          <w:sz w:val="24"/>
          <w:szCs w:val="24"/>
        </w:rPr>
      </w:pPr>
      <w:r w:rsidRPr="00713566">
        <w:rPr>
          <w:rFonts w:ascii="Times New Roman" w:hAnsi="Times New Roman" w:cs="Times New Roman"/>
          <w:sz w:val="24"/>
          <w:szCs w:val="24"/>
        </w:rPr>
        <w:t>gwarancjach bankowych;</w:t>
      </w:r>
    </w:p>
    <w:p w:rsidR="008814AD" w:rsidRPr="00713566" w:rsidRDefault="008814AD" w:rsidP="00F065CD">
      <w:pPr>
        <w:numPr>
          <w:ilvl w:val="2"/>
          <w:numId w:val="31"/>
        </w:numPr>
        <w:tabs>
          <w:tab w:val="num" w:pos="1440"/>
        </w:tabs>
        <w:spacing w:after="0" w:line="360" w:lineRule="auto"/>
        <w:ind w:left="1843" w:hanging="851"/>
        <w:jc w:val="both"/>
        <w:rPr>
          <w:rFonts w:ascii="Times New Roman" w:hAnsi="Times New Roman" w:cs="Times New Roman"/>
          <w:sz w:val="24"/>
          <w:szCs w:val="24"/>
        </w:rPr>
      </w:pPr>
      <w:r w:rsidRPr="00713566">
        <w:rPr>
          <w:rFonts w:ascii="Times New Roman" w:hAnsi="Times New Roman" w:cs="Times New Roman"/>
          <w:sz w:val="24"/>
          <w:szCs w:val="24"/>
        </w:rPr>
        <w:t>gwarancjach ubezpieczeniowych;</w:t>
      </w:r>
    </w:p>
    <w:p w:rsidR="008814AD" w:rsidRPr="00713566" w:rsidRDefault="008814AD" w:rsidP="00F065CD">
      <w:pPr>
        <w:numPr>
          <w:ilvl w:val="2"/>
          <w:numId w:val="31"/>
        </w:numPr>
        <w:tabs>
          <w:tab w:val="num" w:pos="1440"/>
        </w:tabs>
        <w:spacing w:after="0" w:line="360" w:lineRule="auto"/>
        <w:ind w:left="1843" w:hanging="851"/>
        <w:jc w:val="both"/>
        <w:rPr>
          <w:rFonts w:ascii="Times New Roman" w:hAnsi="Times New Roman" w:cs="Times New Roman"/>
          <w:sz w:val="24"/>
          <w:szCs w:val="24"/>
        </w:rPr>
      </w:pPr>
      <w:r w:rsidRPr="00713566">
        <w:rPr>
          <w:rFonts w:ascii="Times New Roman" w:hAnsi="Times New Roman" w:cs="Times New Roman"/>
          <w:sz w:val="24"/>
          <w:szCs w:val="24"/>
        </w:rPr>
        <w:t>poręczeniach udzielanych przez podmioty, o których mowa w art. 6b ust. 5 pkt 2 ustawy z dnia 9 listopada 2000 r. o utworzeniu Polskiej Agencji Rozwoju Przedsiębiorczości (Dz. U. z 2014 r. poz. 1804 oraz z 2015 r. poz. 978 i 1240).</w:t>
      </w:r>
    </w:p>
    <w:p w:rsidR="008814AD" w:rsidRPr="00713566" w:rsidRDefault="008814AD" w:rsidP="00F065CD">
      <w:pPr>
        <w:numPr>
          <w:ilvl w:val="1"/>
          <w:numId w:val="31"/>
        </w:numPr>
        <w:spacing w:after="0" w:line="360" w:lineRule="auto"/>
        <w:ind w:left="993" w:hanging="567"/>
        <w:rPr>
          <w:rFonts w:ascii="Times New Roman" w:hAnsi="Times New Roman" w:cs="Times New Roman"/>
          <w:sz w:val="24"/>
          <w:szCs w:val="24"/>
        </w:rPr>
      </w:pPr>
      <w:r w:rsidRPr="00713566">
        <w:rPr>
          <w:rFonts w:ascii="Times New Roman" w:hAnsi="Times New Roman" w:cs="Times New Roman"/>
          <w:sz w:val="24"/>
          <w:szCs w:val="24"/>
        </w:rPr>
        <w:t xml:space="preserve">Dowód wniesienia wadium w oryginale należy załączyć do oferty jeżeli wadium zostało wniesione w formie nie pieniężnej. </w:t>
      </w:r>
    </w:p>
    <w:p w:rsidR="008814AD" w:rsidRPr="00713566" w:rsidRDefault="008814AD" w:rsidP="00F065CD">
      <w:pPr>
        <w:numPr>
          <w:ilvl w:val="1"/>
          <w:numId w:val="31"/>
        </w:numPr>
        <w:spacing w:after="0" w:line="360" w:lineRule="auto"/>
        <w:ind w:left="993" w:hanging="567"/>
        <w:rPr>
          <w:rFonts w:ascii="Times New Roman" w:hAnsi="Times New Roman" w:cs="Times New Roman"/>
          <w:sz w:val="24"/>
          <w:szCs w:val="24"/>
        </w:rPr>
      </w:pPr>
      <w:r w:rsidRPr="00713566">
        <w:rPr>
          <w:rFonts w:ascii="Times New Roman" w:hAnsi="Times New Roman" w:cs="Times New Roman"/>
          <w:sz w:val="24"/>
          <w:szCs w:val="24"/>
        </w:rPr>
        <w:t>Wadium wnoszone w pieniądzu wpłaca się przelewem na rachunek bankowy:</w:t>
      </w:r>
    </w:p>
    <w:p w:rsidR="008814AD" w:rsidRPr="00713566" w:rsidRDefault="008814AD" w:rsidP="00F065CD">
      <w:pPr>
        <w:spacing w:after="0" w:line="360" w:lineRule="auto"/>
        <w:jc w:val="center"/>
        <w:rPr>
          <w:rFonts w:ascii="Times New Roman" w:hAnsi="Times New Roman" w:cs="Times New Roman"/>
          <w:b/>
          <w:bCs/>
          <w:sz w:val="24"/>
          <w:szCs w:val="24"/>
          <w:lang w:eastAsia="pl-PL"/>
        </w:rPr>
      </w:pPr>
      <w:r w:rsidRPr="00713566">
        <w:rPr>
          <w:rFonts w:ascii="Times New Roman" w:hAnsi="Times New Roman" w:cs="Times New Roman"/>
          <w:sz w:val="24"/>
          <w:szCs w:val="24"/>
          <w:lang w:eastAsia="pl-PL"/>
        </w:rPr>
        <w:t xml:space="preserve">  Gminy Nowy Korczyn na konto w Banku Spółdzielczym w Kielcach Oddział w Nowym Korczynie  </w:t>
      </w:r>
      <w:r w:rsidRPr="00F065CD">
        <w:rPr>
          <w:rFonts w:ascii="Times New Roman" w:hAnsi="Times New Roman" w:cs="Times New Roman"/>
          <w:b/>
          <w:bCs/>
          <w:sz w:val="24"/>
          <w:szCs w:val="24"/>
          <w:lang w:eastAsia="pl-PL"/>
        </w:rPr>
        <w:t>nr 45 8493 0004 0139 0200 0231 0010 .</w:t>
      </w:r>
      <w:r w:rsidRPr="00713566">
        <w:rPr>
          <w:rFonts w:ascii="Times New Roman" w:hAnsi="Times New Roman" w:cs="Times New Roman"/>
          <w:sz w:val="24"/>
          <w:szCs w:val="24"/>
          <w:lang w:eastAsia="pl-PL"/>
        </w:rPr>
        <w:br/>
      </w:r>
      <w:r w:rsidRPr="00713566">
        <w:rPr>
          <w:rFonts w:ascii="Times New Roman" w:hAnsi="Times New Roman" w:cs="Times New Roman"/>
          <w:b/>
          <w:bCs/>
          <w:sz w:val="24"/>
          <w:szCs w:val="24"/>
          <w:lang w:eastAsia="pl-PL"/>
        </w:rPr>
        <w:t xml:space="preserve">z dopiskiem Wadium  nr postępowania ZITŚ.271.12.2016 </w:t>
      </w:r>
    </w:p>
    <w:p w:rsidR="008814AD" w:rsidRPr="00713566" w:rsidRDefault="008814AD" w:rsidP="00F065CD">
      <w:pPr>
        <w:numPr>
          <w:ilvl w:val="1"/>
          <w:numId w:val="31"/>
        </w:numPr>
        <w:spacing w:after="0" w:line="360" w:lineRule="auto"/>
        <w:ind w:left="993" w:hanging="567"/>
        <w:rPr>
          <w:rFonts w:ascii="Times New Roman" w:hAnsi="Times New Roman" w:cs="Times New Roman"/>
          <w:sz w:val="24"/>
          <w:szCs w:val="24"/>
        </w:rPr>
      </w:pPr>
      <w:r w:rsidRPr="00713566">
        <w:rPr>
          <w:rFonts w:ascii="Times New Roman" w:hAnsi="Times New Roman" w:cs="Times New Roman"/>
          <w:sz w:val="24"/>
          <w:szCs w:val="24"/>
        </w:rPr>
        <w:t>Wadium wniesione w pieniądzu zamawiający przechowuje na rachunku bankowym.</w:t>
      </w:r>
    </w:p>
    <w:p w:rsidR="008814AD" w:rsidRPr="00713566" w:rsidRDefault="008814AD" w:rsidP="00F065CD">
      <w:pPr>
        <w:numPr>
          <w:ilvl w:val="1"/>
          <w:numId w:val="31"/>
        </w:numPr>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Zamawiający zwraca wadium wszystkim wykonawcom niezwłocznie po wyborze oferty najkorzystniejszej lub unieważnieniu postępowania, z wyjątkiem wykonawcy, którego oferta została wybrana jako najkorzystniejsza, z zastrzeżeniem art. 46 ust. 4a ustawy Prawo zamówień publicznych.</w:t>
      </w:r>
    </w:p>
    <w:p w:rsidR="008814AD" w:rsidRPr="00713566" w:rsidRDefault="008814AD" w:rsidP="00F065CD">
      <w:pPr>
        <w:numPr>
          <w:ilvl w:val="1"/>
          <w:numId w:val="31"/>
        </w:numPr>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Zamawiający zwraca niezwłocznie wadium, na wniosek wykonawcy, który wycofał ofertę przed upływem terminu składania ofert.</w:t>
      </w:r>
    </w:p>
    <w:p w:rsidR="008814AD" w:rsidRPr="00713566" w:rsidRDefault="008814AD" w:rsidP="00F065CD">
      <w:pPr>
        <w:numPr>
          <w:ilvl w:val="1"/>
          <w:numId w:val="31"/>
        </w:numPr>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Zamawiający żąda ponownego wniesienia wadium przez wykonawcę, któremu zwrócono wadium, jeżeli w wyniku rozstrzygnięcia odwołania jego oferta została wybrana jako najkorzystniejsza. Wykonawca wnosi wadium w terminie określonym przez zamawiającego.</w:t>
      </w:r>
    </w:p>
    <w:p w:rsidR="008814AD" w:rsidRPr="00713566" w:rsidRDefault="008814AD" w:rsidP="00F065CD">
      <w:pPr>
        <w:numPr>
          <w:ilvl w:val="1"/>
          <w:numId w:val="31"/>
        </w:numPr>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Zamawiający zatrzyma wadium wraz z odsetkami, jeżeli:</w:t>
      </w:r>
    </w:p>
    <w:p w:rsidR="008814AD" w:rsidRPr="00713566" w:rsidRDefault="008814AD" w:rsidP="00F065CD">
      <w:pPr>
        <w:numPr>
          <w:ilvl w:val="2"/>
          <w:numId w:val="31"/>
        </w:numPr>
        <w:tabs>
          <w:tab w:val="num" w:pos="1440"/>
        </w:tabs>
        <w:spacing w:after="0" w:line="360" w:lineRule="auto"/>
        <w:ind w:left="1701" w:hanging="709"/>
        <w:jc w:val="both"/>
        <w:rPr>
          <w:rFonts w:ascii="Times New Roman" w:hAnsi="Times New Roman" w:cs="Times New Roman"/>
          <w:sz w:val="24"/>
          <w:szCs w:val="24"/>
        </w:rPr>
      </w:pPr>
      <w:r w:rsidRPr="00713566">
        <w:rPr>
          <w:rFonts w:ascii="Times New Roman" w:hAnsi="Times New Roman" w:cs="Times New Roman"/>
          <w:sz w:val="24"/>
          <w:szCs w:val="24"/>
        </w:rPr>
        <w:t>Wykonawca, którego oferta zostanie wybrana odmówi podpisania umowy w sprawie zamówienia publicznego na warunkach określonych w ofercie;</w:t>
      </w:r>
    </w:p>
    <w:p w:rsidR="008814AD" w:rsidRPr="00713566" w:rsidRDefault="008814AD" w:rsidP="00F065CD">
      <w:pPr>
        <w:numPr>
          <w:ilvl w:val="2"/>
          <w:numId w:val="31"/>
        </w:numPr>
        <w:tabs>
          <w:tab w:val="num" w:pos="1440"/>
        </w:tabs>
        <w:spacing w:after="0" w:line="360" w:lineRule="auto"/>
        <w:ind w:left="1701" w:hanging="709"/>
        <w:jc w:val="both"/>
        <w:rPr>
          <w:rFonts w:ascii="Times New Roman" w:hAnsi="Times New Roman" w:cs="Times New Roman"/>
          <w:sz w:val="24"/>
          <w:szCs w:val="24"/>
        </w:rPr>
      </w:pPr>
      <w:r w:rsidRPr="00713566">
        <w:rPr>
          <w:rFonts w:ascii="Times New Roman" w:hAnsi="Times New Roman" w:cs="Times New Roman"/>
          <w:sz w:val="24"/>
          <w:szCs w:val="24"/>
        </w:rPr>
        <w:t>Wykonawca, którego oferta zostanie wybrana nie wniesie wymaganego zabezpieczenia należytego wykonania umowy;</w:t>
      </w:r>
    </w:p>
    <w:p w:rsidR="008814AD" w:rsidRPr="00713566" w:rsidRDefault="008814AD" w:rsidP="00F065CD">
      <w:pPr>
        <w:numPr>
          <w:ilvl w:val="2"/>
          <w:numId w:val="31"/>
        </w:numPr>
        <w:tabs>
          <w:tab w:val="num" w:pos="1440"/>
        </w:tabs>
        <w:spacing w:after="0" w:line="360" w:lineRule="auto"/>
        <w:ind w:left="1701" w:hanging="709"/>
        <w:jc w:val="both"/>
        <w:rPr>
          <w:rFonts w:ascii="Times New Roman" w:hAnsi="Times New Roman" w:cs="Times New Roman"/>
          <w:sz w:val="24"/>
          <w:szCs w:val="24"/>
        </w:rPr>
      </w:pPr>
      <w:r w:rsidRPr="00713566">
        <w:rPr>
          <w:rFonts w:ascii="Times New Roman" w:hAnsi="Times New Roman" w:cs="Times New Roman"/>
          <w:sz w:val="24"/>
          <w:szCs w:val="24"/>
        </w:rPr>
        <w:t>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8814AD" w:rsidRPr="00F065CD" w:rsidRDefault="008814AD" w:rsidP="00F065CD">
      <w:pPr>
        <w:numPr>
          <w:ilvl w:val="2"/>
          <w:numId w:val="31"/>
        </w:numPr>
        <w:tabs>
          <w:tab w:val="num" w:pos="1440"/>
        </w:tabs>
        <w:spacing w:after="0" w:line="360" w:lineRule="auto"/>
        <w:ind w:left="1701" w:hanging="709"/>
        <w:jc w:val="both"/>
        <w:rPr>
          <w:rFonts w:ascii="Times New Roman" w:hAnsi="Times New Roman" w:cs="Times New Roman"/>
          <w:sz w:val="24"/>
          <w:szCs w:val="24"/>
        </w:rPr>
      </w:pPr>
      <w:r w:rsidRPr="00713566">
        <w:rPr>
          <w:rFonts w:ascii="Times New Roman" w:hAnsi="Times New Roman" w:cs="Times New Roman"/>
          <w:sz w:val="24"/>
          <w:szCs w:val="24"/>
        </w:rPr>
        <w:t>zawarcie umowy w sprawie zamówienia publicznego stanie się niemożliwe z przyczyn leżących po stronie Wykonawcy.</w:t>
      </w:r>
    </w:p>
    <w:p w:rsidR="008814AD" w:rsidRPr="00713566" w:rsidRDefault="008814AD" w:rsidP="00F065CD">
      <w:pPr>
        <w:numPr>
          <w:ilvl w:val="0"/>
          <w:numId w:val="29"/>
        </w:numPr>
        <w:spacing w:after="0" w:line="360" w:lineRule="auto"/>
        <w:ind w:left="426"/>
        <w:rPr>
          <w:rFonts w:ascii="Times New Roman" w:hAnsi="Times New Roman" w:cs="Times New Roman"/>
          <w:b/>
          <w:bCs/>
          <w:sz w:val="24"/>
          <w:szCs w:val="24"/>
        </w:rPr>
      </w:pPr>
      <w:r w:rsidRPr="00713566">
        <w:rPr>
          <w:rFonts w:ascii="Times New Roman" w:hAnsi="Times New Roman" w:cs="Times New Roman"/>
          <w:b/>
          <w:bCs/>
          <w:sz w:val="24"/>
          <w:szCs w:val="24"/>
        </w:rPr>
        <w:t xml:space="preserve">  Zabezpieczenie należytego wykonania umowy;</w:t>
      </w:r>
    </w:p>
    <w:p w:rsidR="008814AD" w:rsidRPr="00713566" w:rsidRDefault="008814AD" w:rsidP="00F065CD">
      <w:pPr>
        <w:spacing w:after="0" w:line="360" w:lineRule="auto"/>
        <w:ind w:left="993" w:hanging="567"/>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18.1 Wykonawca zobowiązany jest wnieść zabezpieczenie należytego wykonania umowy w wysokości 5 % ceny ofertowej. </w:t>
      </w:r>
    </w:p>
    <w:p w:rsidR="008814AD" w:rsidRPr="00713566" w:rsidRDefault="008814AD" w:rsidP="00F065CD">
      <w:pPr>
        <w:spacing w:after="0" w:line="360" w:lineRule="auto"/>
        <w:ind w:left="993" w:hanging="993"/>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18.2 Zabezpieczenie może być wnoszone według wyboru Wykonawcy w jednej lub w kilku następujących formach:</w:t>
      </w:r>
    </w:p>
    <w:p w:rsidR="008814AD" w:rsidRPr="00713566" w:rsidRDefault="008814AD" w:rsidP="00F065CD">
      <w:pPr>
        <w:numPr>
          <w:ilvl w:val="0"/>
          <w:numId w:val="32"/>
        </w:numPr>
        <w:spacing w:after="0" w:line="360" w:lineRule="auto"/>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pieniądzu;</w:t>
      </w:r>
    </w:p>
    <w:p w:rsidR="008814AD" w:rsidRPr="00713566" w:rsidRDefault="008814AD" w:rsidP="00F065CD">
      <w:pPr>
        <w:numPr>
          <w:ilvl w:val="0"/>
          <w:numId w:val="32"/>
        </w:numPr>
        <w:spacing w:after="0" w:line="360" w:lineRule="auto"/>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poręczeniach bankowych lub poręczeniach spółdzielczej kasy oszczędnościowo-kredytowej, z tym że zobowiązanie kasy jest zawsze zobowiązaniem pieniężnym;</w:t>
      </w:r>
    </w:p>
    <w:p w:rsidR="008814AD" w:rsidRPr="00713566" w:rsidRDefault="008814AD" w:rsidP="00F065CD">
      <w:pPr>
        <w:numPr>
          <w:ilvl w:val="0"/>
          <w:numId w:val="32"/>
        </w:numPr>
        <w:spacing w:after="0" w:line="360" w:lineRule="auto"/>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gwarancjach bankowych;</w:t>
      </w:r>
    </w:p>
    <w:p w:rsidR="008814AD" w:rsidRPr="00713566" w:rsidRDefault="008814AD" w:rsidP="00F065CD">
      <w:pPr>
        <w:numPr>
          <w:ilvl w:val="0"/>
          <w:numId w:val="32"/>
        </w:numPr>
        <w:spacing w:after="0" w:line="360" w:lineRule="auto"/>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gwarancjach ubezpieczeniowych;</w:t>
      </w:r>
    </w:p>
    <w:p w:rsidR="008814AD" w:rsidRPr="00713566" w:rsidRDefault="008814AD" w:rsidP="00F065CD">
      <w:pPr>
        <w:numPr>
          <w:ilvl w:val="0"/>
          <w:numId w:val="32"/>
        </w:numPr>
        <w:spacing w:after="0" w:line="360" w:lineRule="auto"/>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poręczeniach udzielanych przez podmioty, o których mowa w art. 6b ust. 5 pkt 2 ustawy z dnia 9 listopada 2000 r. o utworzeniu Polskiej Agencji Rozwoju Przedsiębiorczości.</w:t>
      </w:r>
    </w:p>
    <w:p w:rsidR="008814AD" w:rsidRPr="00713566" w:rsidRDefault="008814AD" w:rsidP="00F065CD">
      <w:pPr>
        <w:spacing w:after="0" w:line="360" w:lineRule="auto"/>
        <w:ind w:left="993" w:hanging="993"/>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18.3 Zabezpieczenie wnoszone w pieniądzu Wykonawca wpłaca przelewem na rachunek bankowy wskazany przez Zamawiającego. </w:t>
      </w:r>
    </w:p>
    <w:p w:rsidR="008814AD" w:rsidRPr="00713566" w:rsidRDefault="008814AD" w:rsidP="00F065CD">
      <w:pPr>
        <w:spacing w:after="0" w:line="360" w:lineRule="auto"/>
        <w:ind w:left="993" w:hanging="993"/>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18.4 W przypadku wniesienia wadium w pieniądzu Wykonawca może wyrazić zgodę na zaliczenie kwoty wadium na poczet zabezpieczenia.</w:t>
      </w:r>
    </w:p>
    <w:p w:rsidR="008814AD" w:rsidRPr="00713566" w:rsidRDefault="008814AD" w:rsidP="00F065CD">
      <w:pPr>
        <w:spacing w:after="0" w:line="360" w:lineRule="auto"/>
        <w:ind w:left="993" w:hanging="1135"/>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18.5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8814AD" w:rsidRPr="00713566" w:rsidRDefault="008814AD" w:rsidP="00F065CD">
      <w:pPr>
        <w:spacing w:after="0" w:line="360" w:lineRule="auto"/>
        <w:ind w:left="993" w:hanging="993"/>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18.6 W trakcie realizacji umowy Wykonawca może dokonać zmiany formy zabezpieczenia na jedną lub kilka form, o których mowa w pkt 16.2. Zmiana formy zabezpieczenia jest dokonywana z zachowaniem ciągłości zabezpieczenia i bez zmniejszenia jego wysokości.</w:t>
      </w:r>
    </w:p>
    <w:p w:rsidR="008814AD" w:rsidRPr="00713566" w:rsidRDefault="008814AD" w:rsidP="00F065CD">
      <w:pPr>
        <w:spacing w:after="0" w:line="360" w:lineRule="auto"/>
        <w:ind w:left="993" w:hanging="1135"/>
        <w:jc w:val="both"/>
        <w:outlineLvl w:val="1"/>
        <w:rPr>
          <w:rFonts w:ascii="Times New Roman" w:hAnsi="Times New Roman" w:cs="Times New Roman"/>
          <w:b/>
          <w:bCs/>
          <w:color w:val="000000"/>
          <w:sz w:val="24"/>
          <w:szCs w:val="24"/>
          <w:lang w:eastAsia="pl-PL"/>
        </w:rPr>
      </w:pPr>
      <w:r w:rsidRPr="00713566">
        <w:rPr>
          <w:rFonts w:ascii="Times New Roman" w:hAnsi="Times New Roman" w:cs="Times New Roman"/>
          <w:color w:val="000000"/>
          <w:sz w:val="24"/>
          <w:szCs w:val="24"/>
          <w:lang w:eastAsia="pl-PL"/>
        </w:rPr>
        <w:t xml:space="preserve">          18.7 Zamawiający zwraca zabezpieczenie w terminie 30 dni od dnia wykonania zamówienia i      uznania przez Zamawiającego za należycie wykonane. Kwota pozostawiona na zabezpieczenie roszczeń z tytułu rękojmi za wady nie może przekraczać 30 % wysokości zabezpieczenia. Kwota, o której mowa w art. 151 ust. 2 ustawy pzp, jest zwracana nie później niż w 15. dniu po upływie okresu rękojmi za wady.</w:t>
      </w:r>
    </w:p>
    <w:p w:rsidR="008814AD" w:rsidRPr="00713566" w:rsidRDefault="008814AD" w:rsidP="00F065CD">
      <w:pPr>
        <w:spacing w:after="0" w:line="360" w:lineRule="auto"/>
        <w:ind w:left="426"/>
        <w:rPr>
          <w:rFonts w:ascii="Times New Roman" w:hAnsi="Times New Roman" w:cs="Times New Roman"/>
          <w:sz w:val="24"/>
          <w:szCs w:val="24"/>
        </w:rPr>
      </w:pPr>
      <w:r w:rsidRPr="00713566">
        <w:rPr>
          <w:rFonts w:ascii="Times New Roman" w:hAnsi="Times New Roman" w:cs="Times New Roman"/>
          <w:sz w:val="24"/>
          <w:szCs w:val="24"/>
        </w:rPr>
        <w:t>19. Opis sposobu przygotowania ofert.</w:t>
      </w:r>
    </w:p>
    <w:p w:rsidR="008814AD" w:rsidRPr="00713566" w:rsidRDefault="008814AD" w:rsidP="00F065CD">
      <w:pPr>
        <w:numPr>
          <w:ilvl w:val="1"/>
          <w:numId w:val="17"/>
        </w:numPr>
        <w:tabs>
          <w:tab w:val="num" w:pos="993"/>
        </w:tabs>
        <w:spacing w:after="0" w:line="360" w:lineRule="auto"/>
        <w:ind w:hanging="9"/>
        <w:jc w:val="both"/>
        <w:rPr>
          <w:rFonts w:ascii="Times New Roman" w:hAnsi="Times New Roman" w:cs="Times New Roman"/>
          <w:sz w:val="24"/>
          <w:szCs w:val="24"/>
        </w:rPr>
      </w:pPr>
      <w:r w:rsidRPr="00713566">
        <w:rPr>
          <w:rFonts w:ascii="Times New Roman" w:hAnsi="Times New Roman" w:cs="Times New Roman"/>
          <w:sz w:val="24"/>
          <w:szCs w:val="24"/>
        </w:rPr>
        <w:t xml:space="preserve">Oferta musi być sporządzona w języku polskim, pod rygorem nieważności w formie pisemnej. </w:t>
      </w:r>
    </w:p>
    <w:p w:rsidR="008814AD" w:rsidRPr="00713566" w:rsidRDefault="008814AD" w:rsidP="00F065CD">
      <w:pPr>
        <w:numPr>
          <w:ilvl w:val="1"/>
          <w:numId w:val="17"/>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Określenie przedmiotu zamówienia wraz z jego opisem z uwzględnieniem wymagań Zamawiającego, określonych w SIWZ.</w:t>
      </w:r>
    </w:p>
    <w:p w:rsidR="008814AD" w:rsidRPr="00713566" w:rsidRDefault="008814AD" w:rsidP="00F065CD">
      <w:pPr>
        <w:numPr>
          <w:ilvl w:val="1"/>
          <w:numId w:val="17"/>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Ofertę należy złożyć w zamkniętej kopercie, zapieczętowanej w sposób gwarantujący zachowanie w poufności jej treści oraz zabezpieczającej jej nienaruszalność do terminu otwarcia ofert.</w:t>
      </w:r>
    </w:p>
    <w:p w:rsidR="008814AD" w:rsidRPr="00713566" w:rsidRDefault="008814AD" w:rsidP="00F065CD">
      <w:pPr>
        <w:numPr>
          <w:ilvl w:val="1"/>
          <w:numId w:val="17"/>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Na kopercie oferty należy zamieścić następujące informacje:</w:t>
      </w:r>
    </w:p>
    <w:p w:rsidR="008814AD" w:rsidRPr="00713566" w:rsidRDefault="008814AD" w:rsidP="00F065CD">
      <w:pPr>
        <w:spacing w:after="0" w:line="360" w:lineRule="auto"/>
        <w:ind w:left="435"/>
        <w:jc w:val="center"/>
        <w:rPr>
          <w:rFonts w:ascii="Times New Roman" w:hAnsi="Times New Roman" w:cs="Times New Roman"/>
          <w:b/>
          <w:bCs/>
          <w:sz w:val="24"/>
          <w:szCs w:val="24"/>
          <w:lang w:eastAsia="pl-PL"/>
        </w:rPr>
      </w:pPr>
      <w:r w:rsidRPr="00713566">
        <w:rPr>
          <w:rFonts w:ascii="Times New Roman" w:hAnsi="Times New Roman" w:cs="Times New Roman"/>
          <w:b/>
          <w:bCs/>
          <w:color w:val="000000"/>
          <w:sz w:val="24"/>
          <w:szCs w:val="24"/>
          <w:lang w:eastAsia="pl-PL"/>
        </w:rPr>
        <w:t>Odbiór i transport odpadów komunalnych z terenu Gminy Nowy Korczyn</w:t>
      </w:r>
      <w:r w:rsidRPr="00713566">
        <w:rPr>
          <w:rFonts w:ascii="Times New Roman" w:hAnsi="Times New Roman" w:cs="Times New Roman"/>
          <w:b/>
          <w:bCs/>
          <w:sz w:val="24"/>
          <w:szCs w:val="24"/>
          <w:lang w:eastAsia="pl-PL"/>
        </w:rPr>
        <w:t xml:space="preserve"> </w:t>
      </w:r>
    </w:p>
    <w:p w:rsidR="008814AD" w:rsidRPr="00A80460" w:rsidRDefault="008814AD" w:rsidP="00F065CD">
      <w:pPr>
        <w:spacing w:after="0" w:line="360" w:lineRule="auto"/>
        <w:ind w:firstLine="708"/>
        <w:jc w:val="center"/>
        <w:rPr>
          <w:rFonts w:ascii="Times New Roman" w:hAnsi="Times New Roman" w:cs="Times New Roman"/>
          <w:b/>
          <w:bCs/>
          <w:smallCaps/>
          <w:color w:val="000000"/>
          <w:sz w:val="24"/>
          <w:szCs w:val="24"/>
        </w:rPr>
      </w:pPr>
      <w:r w:rsidRPr="00A80460">
        <w:rPr>
          <w:rFonts w:ascii="Times New Roman" w:hAnsi="Times New Roman" w:cs="Times New Roman"/>
          <w:b/>
          <w:bCs/>
          <w:smallCaps/>
          <w:color w:val="000000"/>
          <w:sz w:val="24"/>
          <w:szCs w:val="24"/>
        </w:rPr>
        <w:t xml:space="preserve"> „Nie otwierać przed 20.12.2016 r. godz. 09:10”.</w:t>
      </w:r>
    </w:p>
    <w:p w:rsidR="008814AD" w:rsidRPr="00713566" w:rsidRDefault="008814AD" w:rsidP="00F065CD">
      <w:pPr>
        <w:numPr>
          <w:ilvl w:val="1"/>
          <w:numId w:val="17"/>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W przypadku braku w/w informacji Zamawiający nie ponosi odpowiedzialności za zdarzenia wynikające z tego braku, np. przypadkowe otwarcie oferty przed wyznaczonym terminem otwarcia, a w przypadku składania oferty pocztą lub pocztą kurierską za jaj nie otwarcie w trakcie sesji otwarcia ofert.</w:t>
      </w:r>
    </w:p>
    <w:p w:rsidR="008814AD" w:rsidRPr="00713566" w:rsidRDefault="008814AD" w:rsidP="00F065CD">
      <w:pPr>
        <w:keepNext/>
        <w:numPr>
          <w:ilvl w:val="0"/>
          <w:numId w:val="18"/>
        </w:numPr>
        <w:spacing w:after="0" w:line="360" w:lineRule="auto"/>
        <w:jc w:val="both"/>
        <w:outlineLvl w:val="3"/>
        <w:rPr>
          <w:rFonts w:ascii="Times New Roman" w:hAnsi="Times New Roman" w:cs="Times New Roman"/>
          <w:b/>
          <w:bCs/>
          <w:sz w:val="24"/>
          <w:szCs w:val="24"/>
        </w:rPr>
      </w:pPr>
      <w:r w:rsidRPr="00713566">
        <w:rPr>
          <w:rFonts w:ascii="Times New Roman" w:hAnsi="Times New Roman" w:cs="Times New Roman"/>
          <w:b/>
          <w:bCs/>
          <w:sz w:val="24"/>
          <w:szCs w:val="24"/>
          <w:u w:val="single"/>
        </w:rPr>
        <w:t>Miejsce i termin składania ofert.</w:t>
      </w:r>
    </w:p>
    <w:p w:rsidR="008814AD" w:rsidRPr="00A80460" w:rsidRDefault="008814AD" w:rsidP="00F065CD">
      <w:pPr>
        <w:numPr>
          <w:ilvl w:val="1"/>
          <w:numId w:val="19"/>
        </w:numPr>
        <w:spacing w:after="0" w:line="360" w:lineRule="auto"/>
        <w:ind w:left="993" w:hanging="567"/>
        <w:jc w:val="both"/>
        <w:rPr>
          <w:rFonts w:ascii="Times New Roman" w:hAnsi="Times New Roman" w:cs="Times New Roman"/>
          <w:color w:val="000000"/>
          <w:sz w:val="24"/>
          <w:szCs w:val="24"/>
        </w:rPr>
      </w:pPr>
      <w:r w:rsidRPr="00713566">
        <w:rPr>
          <w:rFonts w:ascii="Times New Roman" w:eastAsia="Batang" w:hAnsi="Times New Roman" w:cs="Times New Roman"/>
          <w:sz w:val="24"/>
          <w:szCs w:val="24"/>
        </w:rPr>
        <w:t xml:space="preserve"> </w:t>
      </w:r>
      <w:r w:rsidRPr="00713566">
        <w:rPr>
          <w:rFonts w:ascii="Times New Roman" w:hAnsi="Times New Roman" w:cs="Times New Roman"/>
          <w:sz w:val="24"/>
          <w:szCs w:val="24"/>
        </w:rPr>
        <w:t>Ofertę należy złożyć w siedzibie Zamawiającego – (sekretariat), w terminie do dnia</w:t>
      </w:r>
      <w:r w:rsidRPr="00713566">
        <w:rPr>
          <w:rFonts w:ascii="Times New Roman" w:eastAsia="Batang" w:hAnsi="Times New Roman" w:cs="Times New Roman"/>
          <w:sz w:val="24"/>
          <w:szCs w:val="24"/>
        </w:rPr>
        <w:t xml:space="preserve"> </w:t>
      </w:r>
      <w:r w:rsidRPr="00A80460">
        <w:rPr>
          <w:rFonts w:ascii="Times New Roman" w:eastAsia="Batang" w:hAnsi="Times New Roman" w:cs="Times New Roman"/>
          <w:color w:val="000000"/>
          <w:sz w:val="24"/>
          <w:szCs w:val="24"/>
        </w:rPr>
        <w:t>20</w:t>
      </w:r>
      <w:r w:rsidRPr="00A80460">
        <w:rPr>
          <w:rFonts w:ascii="Times New Roman" w:eastAsia="Batang" w:hAnsi="Times New Roman" w:cs="Times New Roman"/>
          <w:b/>
          <w:bCs/>
          <w:color w:val="000000"/>
          <w:sz w:val="24"/>
          <w:szCs w:val="24"/>
        </w:rPr>
        <w:t>.12.2016</w:t>
      </w:r>
      <w:r w:rsidRPr="00A80460">
        <w:rPr>
          <w:rFonts w:ascii="Times New Roman" w:hAnsi="Times New Roman" w:cs="Times New Roman"/>
          <w:b/>
          <w:bCs/>
          <w:color w:val="000000"/>
          <w:sz w:val="24"/>
          <w:szCs w:val="24"/>
        </w:rPr>
        <w:t>r.</w:t>
      </w:r>
      <w:r w:rsidRPr="00A80460">
        <w:rPr>
          <w:rFonts w:ascii="Times New Roman" w:hAnsi="Times New Roman" w:cs="Times New Roman"/>
          <w:color w:val="000000"/>
          <w:sz w:val="24"/>
          <w:szCs w:val="24"/>
        </w:rPr>
        <w:t xml:space="preserve"> do godz. </w:t>
      </w:r>
      <w:r w:rsidRPr="00A80460">
        <w:rPr>
          <w:rFonts w:ascii="Times New Roman" w:hAnsi="Times New Roman" w:cs="Times New Roman"/>
          <w:b/>
          <w:bCs/>
          <w:color w:val="000000"/>
          <w:sz w:val="24"/>
          <w:szCs w:val="24"/>
        </w:rPr>
        <w:t>09:00.</w:t>
      </w:r>
    </w:p>
    <w:p w:rsidR="008814AD" w:rsidRPr="00713566" w:rsidRDefault="008814AD" w:rsidP="00F065CD">
      <w:pPr>
        <w:tabs>
          <w:tab w:val="num" w:pos="2291"/>
        </w:tabs>
        <w:spacing w:after="0" w:line="360" w:lineRule="auto"/>
        <w:ind w:left="426"/>
        <w:jc w:val="both"/>
        <w:rPr>
          <w:rFonts w:ascii="Times New Roman" w:eastAsia="Batang" w:hAnsi="Times New Roman" w:cs="Times New Roman"/>
          <w:sz w:val="24"/>
          <w:szCs w:val="24"/>
        </w:rPr>
      </w:pPr>
      <w:r w:rsidRPr="00713566">
        <w:rPr>
          <w:rFonts w:ascii="Times New Roman" w:hAnsi="Times New Roman" w:cs="Times New Roman"/>
          <w:sz w:val="24"/>
          <w:szCs w:val="24"/>
        </w:rPr>
        <w:t>20.2. Oferta złożona po terminie zostanie zwrócona bez otwierania</w:t>
      </w:r>
      <w:r w:rsidRPr="00713566">
        <w:rPr>
          <w:rFonts w:ascii="Times New Roman" w:eastAsia="Batang" w:hAnsi="Times New Roman" w:cs="Times New Roman"/>
          <w:sz w:val="24"/>
          <w:szCs w:val="24"/>
        </w:rPr>
        <w:t>.</w:t>
      </w:r>
    </w:p>
    <w:p w:rsidR="008814AD" w:rsidRPr="00713566" w:rsidRDefault="008814AD" w:rsidP="00F065CD">
      <w:pPr>
        <w:keepNext/>
        <w:numPr>
          <w:ilvl w:val="0"/>
          <w:numId w:val="18"/>
        </w:numPr>
        <w:spacing w:after="0" w:line="360" w:lineRule="auto"/>
        <w:ind w:left="425" w:hanging="425"/>
        <w:jc w:val="both"/>
        <w:outlineLvl w:val="3"/>
        <w:rPr>
          <w:rFonts w:ascii="Times New Roman" w:hAnsi="Times New Roman" w:cs="Times New Roman"/>
          <w:b/>
          <w:bCs/>
          <w:sz w:val="24"/>
          <w:szCs w:val="24"/>
        </w:rPr>
      </w:pPr>
      <w:r w:rsidRPr="00713566">
        <w:rPr>
          <w:rFonts w:ascii="Times New Roman" w:hAnsi="Times New Roman" w:cs="Times New Roman"/>
          <w:b/>
          <w:bCs/>
          <w:sz w:val="24"/>
          <w:szCs w:val="24"/>
          <w:u w:val="single"/>
        </w:rPr>
        <w:t>Miejsce i termin otwarcia ofert</w:t>
      </w:r>
    </w:p>
    <w:p w:rsidR="008814AD" w:rsidRPr="00EA4FDD" w:rsidRDefault="008814AD" w:rsidP="00F065CD">
      <w:pPr>
        <w:numPr>
          <w:ilvl w:val="1"/>
          <w:numId w:val="0"/>
        </w:numPr>
        <w:tabs>
          <w:tab w:val="num" w:pos="993"/>
        </w:tabs>
        <w:spacing w:after="0" w:line="360" w:lineRule="auto"/>
        <w:ind w:left="993" w:hanging="567"/>
        <w:jc w:val="both"/>
        <w:rPr>
          <w:rFonts w:ascii="Times New Roman" w:hAnsi="Times New Roman" w:cs="Times New Roman"/>
          <w:b/>
          <w:bCs/>
          <w:color w:val="FF0000"/>
          <w:sz w:val="24"/>
          <w:szCs w:val="24"/>
        </w:rPr>
      </w:pPr>
      <w:r w:rsidRPr="00713566">
        <w:rPr>
          <w:rFonts w:ascii="Times New Roman" w:eastAsia="Batang" w:hAnsi="Times New Roman" w:cs="Times New Roman"/>
          <w:sz w:val="24"/>
          <w:szCs w:val="24"/>
        </w:rPr>
        <w:t>21.1</w:t>
      </w:r>
      <w:r w:rsidRPr="00713566">
        <w:rPr>
          <w:rFonts w:ascii="Times New Roman" w:eastAsia="Batang" w:hAnsi="Times New Roman" w:cs="Times New Roman"/>
          <w:sz w:val="24"/>
          <w:szCs w:val="24"/>
        </w:rPr>
        <w:tab/>
      </w:r>
      <w:r w:rsidRPr="00713566">
        <w:rPr>
          <w:rFonts w:ascii="Times New Roman" w:hAnsi="Times New Roman" w:cs="Times New Roman"/>
          <w:sz w:val="24"/>
          <w:szCs w:val="24"/>
        </w:rPr>
        <w:t xml:space="preserve">Oferty zostaną otwarte w siedzibie zamawiającego w miejscu składania ofert w </w:t>
      </w:r>
      <w:r w:rsidRPr="00713566">
        <w:rPr>
          <w:rFonts w:ascii="Times New Roman" w:hAnsi="Times New Roman" w:cs="Times New Roman"/>
          <w:b/>
          <w:bCs/>
          <w:sz w:val="24"/>
          <w:szCs w:val="24"/>
        </w:rPr>
        <w:t xml:space="preserve">dniu </w:t>
      </w:r>
      <w:r w:rsidRPr="00A80460">
        <w:rPr>
          <w:rFonts w:ascii="Times New Roman" w:hAnsi="Times New Roman" w:cs="Times New Roman"/>
          <w:b/>
          <w:bCs/>
          <w:color w:val="000000"/>
          <w:sz w:val="24"/>
          <w:szCs w:val="24"/>
        </w:rPr>
        <w:t>20.12</w:t>
      </w:r>
      <w:r w:rsidRPr="00A80460">
        <w:rPr>
          <w:rFonts w:ascii="Times New Roman" w:eastAsia="Batang" w:hAnsi="Times New Roman" w:cs="Times New Roman"/>
          <w:b/>
          <w:bCs/>
          <w:color w:val="000000"/>
          <w:sz w:val="24"/>
          <w:szCs w:val="24"/>
        </w:rPr>
        <w:t xml:space="preserve">.2016 r. </w:t>
      </w:r>
      <w:r w:rsidRPr="00A80460">
        <w:rPr>
          <w:rFonts w:ascii="Times New Roman" w:hAnsi="Times New Roman" w:cs="Times New Roman"/>
          <w:b/>
          <w:bCs/>
          <w:color w:val="000000"/>
          <w:sz w:val="24"/>
          <w:szCs w:val="24"/>
        </w:rPr>
        <w:t>godz. 09:10</w:t>
      </w:r>
    </w:p>
    <w:p w:rsidR="008814AD" w:rsidRPr="00713566" w:rsidRDefault="008814AD" w:rsidP="00F065CD">
      <w:pPr>
        <w:numPr>
          <w:ilvl w:val="1"/>
          <w:numId w:val="0"/>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eastAsia="Batang" w:hAnsi="Times New Roman" w:cs="Times New Roman"/>
          <w:sz w:val="24"/>
          <w:szCs w:val="24"/>
        </w:rPr>
        <w:t>21.2</w:t>
      </w:r>
      <w:r w:rsidRPr="00713566">
        <w:rPr>
          <w:rFonts w:ascii="Times New Roman" w:eastAsia="Batang" w:hAnsi="Times New Roman" w:cs="Times New Roman"/>
          <w:sz w:val="24"/>
          <w:szCs w:val="24"/>
        </w:rPr>
        <w:tab/>
      </w:r>
      <w:r w:rsidRPr="00713566">
        <w:rPr>
          <w:rFonts w:ascii="Times New Roman" w:hAnsi="Times New Roman" w:cs="Times New Roman"/>
          <w:sz w:val="24"/>
          <w:szCs w:val="24"/>
        </w:rPr>
        <w:t xml:space="preserve">Wykonawcy mogą uczestniczyć w publicznej sesji otwarcia ofert. </w:t>
      </w:r>
    </w:p>
    <w:p w:rsidR="008814AD" w:rsidRPr="00713566" w:rsidRDefault="008814AD" w:rsidP="00F065CD">
      <w:pPr>
        <w:numPr>
          <w:ilvl w:val="1"/>
          <w:numId w:val="0"/>
        </w:numPr>
        <w:tabs>
          <w:tab w:val="num" w:pos="993"/>
        </w:tabs>
        <w:spacing w:after="0" w:line="360" w:lineRule="auto"/>
        <w:ind w:left="993" w:hanging="567"/>
        <w:jc w:val="both"/>
        <w:rPr>
          <w:rFonts w:ascii="Times New Roman" w:hAnsi="Times New Roman" w:cs="Times New Roman"/>
          <w:sz w:val="24"/>
          <w:szCs w:val="24"/>
        </w:rPr>
      </w:pPr>
      <w:r w:rsidRPr="00713566">
        <w:rPr>
          <w:rFonts w:ascii="Times New Roman" w:hAnsi="Times New Roman" w:cs="Times New Roman"/>
          <w:sz w:val="24"/>
          <w:szCs w:val="24"/>
        </w:rPr>
        <w:t>21.2</w:t>
      </w:r>
      <w:r w:rsidRPr="00713566">
        <w:rPr>
          <w:rFonts w:ascii="Times New Roman" w:hAnsi="Times New Roman" w:cs="Times New Roman"/>
          <w:sz w:val="24"/>
          <w:szCs w:val="24"/>
        </w:rPr>
        <w:tab/>
        <w:t>Niezwłocznie po otwarciu ofert zamawiający zamieści na stronie internetowej informacje dotyczące:</w:t>
      </w:r>
    </w:p>
    <w:p w:rsidR="008814AD" w:rsidRPr="00713566" w:rsidRDefault="008814AD" w:rsidP="00F065CD">
      <w:pPr>
        <w:numPr>
          <w:ilvl w:val="1"/>
          <w:numId w:val="0"/>
        </w:numPr>
        <w:tabs>
          <w:tab w:val="num" w:pos="993"/>
        </w:tabs>
        <w:spacing w:after="0" w:line="360" w:lineRule="auto"/>
        <w:ind w:left="993" w:hanging="142"/>
        <w:jc w:val="both"/>
        <w:rPr>
          <w:rFonts w:ascii="Times New Roman" w:hAnsi="Times New Roman" w:cs="Times New Roman"/>
          <w:sz w:val="24"/>
          <w:szCs w:val="24"/>
        </w:rPr>
      </w:pPr>
      <w:r w:rsidRPr="00713566">
        <w:rPr>
          <w:rFonts w:ascii="Times New Roman" w:hAnsi="Times New Roman" w:cs="Times New Roman"/>
          <w:sz w:val="24"/>
          <w:szCs w:val="24"/>
        </w:rPr>
        <w:t>-</w:t>
      </w:r>
      <w:r w:rsidRPr="00713566">
        <w:rPr>
          <w:rFonts w:ascii="Times New Roman" w:hAnsi="Times New Roman" w:cs="Times New Roman"/>
          <w:sz w:val="24"/>
          <w:szCs w:val="24"/>
        </w:rPr>
        <w:tab/>
        <w:t>kwoty, jaką zamierza przeznaczyć na sfinansowanie zamówienia;</w:t>
      </w:r>
    </w:p>
    <w:p w:rsidR="008814AD" w:rsidRPr="00713566" w:rsidRDefault="008814AD" w:rsidP="00F065CD">
      <w:pPr>
        <w:numPr>
          <w:ilvl w:val="1"/>
          <w:numId w:val="0"/>
        </w:numPr>
        <w:tabs>
          <w:tab w:val="num" w:pos="993"/>
        </w:tabs>
        <w:spacing w:after="0" w:line="360" w:lineRule="auto"/>
        <w:ind w:left="993" w:hanging="142"/>
        <w:jc w:val="both"/>
        <w:rPr>
          <w:rFonts w:ascii="Times New Roman" w:hAnsi="Times New Roman" w:cs="Times New Roman"/>
          <w:sz w:val="24"/>
          <w:szCs w:val="24"/>
        </w:rPr>
      </w:pPr>
      <w:r w:rsidRPr="00713566">
        <w:rPr>
          <w:rFonts w:ascii="Times New Roman" w:hAnsi="Times New Roman" w:cs="Times New Roman"/>
          <w:sz w:val="24"/>
          <w:szCs w:val="24"/>
        </w:rPr>
        <w:t>-</w:t>
      </w:r>
      <w:r w:rsidRPr="00713566">
        <w:rPr>
          <w:rFonts w:ascii="Times New Roman" w:hAnsi="Times New Roman" w:cs="Times New Roman"/>
          <w:sz w:val="24"/>
          <w:szCs w:val="24"/>
        </w:rPr>
        <w:tab/>
        <w:t>firm oraz adresów wykonawców, którzy złożyli oferty w terminie;</w:t>
      </w:r>
    </w:p>
    <w:p w:rsidR="008814AD" w:rsidRPr="00713566" w:rsidRDefault="008814AD" w:rsidP="00F065CD">
      <w:pPr>
        <w:numPr>
          <w:ilvl w:val="1"/>
          <w:numId w:val="0"/>
        </w:numPr>
        <w:tabs>
          <w:tab w:val="num" w:pos="993"/>
        </w:tabs>
        <w:spacing w:after="0" w:line="360" w:lineRule="auto"/>
        <w:ind w:left="993" w:hanging="142"/>
        <w:jc w:val="both"/>
        <w:rPr>
          <w:rFonts w:ascii="Times New Roman" w:hAnsi="Times New Roman" w:cs="Times New Roman"/>
          <w:sz w:val="24"/>
          <w:szCs w:val="24"/>
        </w:rPr>
      </w:pPr>
      <w:r w:rsidRPr="00713566">
        <w:rPr>
          <w:rFonts w:ascii="Times New Roman" w:hAnsi="Times New Roman" w:cs="Times New Roman"/>
          <w:sz w:val="24"/>
          <w:szCs w:val="24"/>
        </w:rPr>
        <w:t>-</w:t>
      </w:r>
      <w:r w:rsidRPr="00713566">
        <w:rPr>
          <w:rFonts w:ascii="Times New Roman" w:hAnsi="Times New Roman" w:cs="Times New Roman"/>
          <w:sz w:val="24"/>
          <w:szCs w:val="24"/>
        </w:rPr>
        <w:tab/>
        <w:t>ceny, terminu wykonania zamówienia, okresu gwarancji i warunków płatności zawartych w ofertach</w:t>
      </w:r>
    </w:p>
    <w:p w:rsidR="008814AD" w:rsidRPr="00713566" w:rsidRDefault="008814AD" w:rsidP="00F065CD">
      <w:pPr>
        <w:spacing w:after="0" w:line="360" w:lineRule="auto"/>
        <w:ind w:left="284"/>
        <w:jc w:val="both"/>
        <w:rPr>
          <w:rFonts w:ascii="Times New Roman" w:hAnsi="Times New Roman" w:cs="Times New Roman"/>
          <w:b/>
          <w:bCs/>
          <w:sz w:val="24"/>
          <w:szCs w:val="24"/>
          <w:lang w:eastAsia="pl-PL"/>
        </w:rPr>
      </w:pPr>
      <w:r w:rsidRPr="00713566">
        <w:rPr>
          <w:rFonts w:ascii="Times New Roman" w:hAnsi="Times New Roman" w:cs="Times New Roman"/>
          <w:b/>
          <w:bCs/>
          <w:sz w:val="24"/>
          <w:szCs w:val="24"/>
          <w:lang w:eastAsia="pl-PL"/>
        </w:rPr>
        <w:t xml:space="preserve">Wykonawca, w terminie 3 dni od dnia zamieszczenia na stronie internetowej informacji z otwarcia ofert (o której mowa w art. 86 ust. 5 ustawy), </w:t>
      </w:r>
      <w:r w:rsidRPr="00713566">
        <w:rPr>
          <w:rFonts w:ascii="Times New Roman" w:hAnsi="Times New Roman" w:cs="Times New Roman"/>
          <w:b/>
          <w:bCs/>
          <w:sz w:val="24"/>
          <w:szCs w:val="24"/>
          <w:u w:val="single"/>
          <w:lang w:eastAsia="pl-PL"/>
        </w:rPr>
        <w:t>samodzielnie (bez odrębnego wezwania ze strony zamawiającego)</w:t>
      </w:r>
      <w:r w:rsidRPr="00713566">
        <w:rPr>
          <w:rFonts w:ascii="Times New Roman" w:hAnsi="Times New Roman" w:cs="Times New Roman"/>
          <w:b/>
          <w:bCs/>
          <w:sz w:val="24"/>
          <w:szCs w:val="24"/>
          <w:lang w:eastAsia="pl-PL"/>
        </w:rPr>
        <w:t xml:space="preserve"> przekaże zamawiającemu oświadczenie o przynależności lub braku przynależności do tej samej grupy kapitałowej z innymi wykonawcami składającymi oferty w danym postępowaniu (o której mowa w art. 24 ust. 1 pkt 23 PZP) – wg załącznika Nr 6. Wraz ze złożeniem oświadczenia, wykonawca może przedstawić dowody, że powiązania z innym wykonawcą nie prowadzą do zakłócenia konkurencji w postępowaniu o udzielenie zamówienia.</w:t>
      </w:r>
    </w:p>
    <w:p w:rsidR="008814AD" w:rsidRPr="00713566" w:rsidRDefault="008814AD" w:rsidP="00F065CD">
      <w:pPr>
        <w:keepNext/>
        <w:numPr>
          <w:ilvl w:val="0"/>
          <w:numId w:val="18"/>
        </w:numPr>
        <w:spacing w:after="0" w:line="360" w:lineRule="auto"/>
        <w:ind w:left="425" w:hanging="425"/>
        <w:jc w:val="both"/>
        <w:outlineLvl w:val="3"/>
        <w:rPr>
          <w:rFonts w:ascii="Times New Roman" w:hAnsi="Times New Roman" w:cs="Times New Roman"/>
          <w:b/>
          <w:bCs/>
          <w:sz w:val="24"/>
          <w:szCs w:val="24"/>
          <w:u w:val="single"/>
        </w:rPr>
      </w:pPr>
      <w:r w:rsidRPr="00713566">
        <w:rPr>
          <w:rFonts w:ascii="Times New Roman" w:hAnsi="Times New Roman" w:cs="Times New Roman"/>
          <w:b/>
          <w:bCs/>
          <w:sz w:val="24"/>
          <w:szCs w:val="24"/>
          <w:u w:val="single"/>
        </w:rPr>
        <w:t>Sposób obliczenia ceny oferty</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22.1Wykonawca otrzyma wynagrodzenie za wykonanie przedmiotu zamówienia – w systemie ryczałtowym jednomiesięcznym. </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22.2 Rozliczenie będzie następować na podstawie miesięcznych faktur wystawianych na podstawie miesięcznych kart przekazania odpadów.</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22.3 Wykonawca w ofercie złożonej zgodnie z wzorem stanowiącym załącznik nr 1 do Specyfikacji Istotnych   Warunków Zamówienia Wykonawca określa: </w:t>
      </w:r>
    </w:p>
    <w:p w:rsidR="008814AD" w:rsidRPr="00713566" w:rsidRDefault="008814AD" w:rsidP="00F065CD">
      <w:pPr>
        <w:suppressAutoHyphens/>
        <w:spacing w:after="0" w:line="360" w:lineRule="auto"/>
        <w:ind w:left="1134"/>
        <w:jc w:val="both"/>
        <w:rPr>
          <w:rFonts w:ascii="Times New Roman" w:hAnsi="Times New Roman" w:cs="Times New Roman"/>
          <w:sz w:val="24"/>
          <w:szCs w:val="24"/>
          <w:lang w:eastAsia="ar-SA"/>
        </w:rPr>
      </w:pPr>
      <w:r w:rsidRPr="00713566">
        <w:rPr>
          <w:rFonts w:ascii="Times New Roman" w:hAnsi="Times New Roman" w:cs="Times New Roman"/>
          <w:sz w:val="24"/>
          <w:szCs w:val="24"/>
          <w:lang w:eastAsia="ar-SA"/>
        </w:rPr>
        <w:t>1)</w:t>
      </w:r>
      <w:r w:rsidRPr="00713566">
        <w:rPr>
          <w:rFonts w:ascii="Times New Roman" w:hAnsi="Times New Roman" w:cs="Times New Roman"/>
          <w:sz w:val="24"/>
          <w:szCs w:val="24"/>
          <w:lang w:eastAsia="ar-SA"/>
        </w:rPr>
        <w:tab/>
        <w:t xml:space="preserve">cenę ryczałtową netto i brutto za odbiór i transport odpadów komunalnych w przeciągu jednego miesiąca wykonania usługi,  </w:t>
      </w:r>
    </w:p>
    <w:p w:rsidR="008814AD" w:rsidRPr="00713566" w:rsidRDefault="008814AD" w:rsidP="00F065CD">
      <w:pPr>
        <w:suppressAutoHyphens/>
        <w:spacing w:after="0" w:line="360" w:lineRule="auto"/>
        <w:ind w:left="1134"/>
        <w:jc w:val="both"/>
        <w:rPr>
          <w:rFonts w:ascii="Times New Roman" w:hAnsi="Times New Roman" w:cs="Times New Roman"/>
          <w:sz w:val="24"/>
          <w:szCs w:val="24"/>
          <w:lang w:eastAsia="ar-SA"/>
        </w:rPr>
      </w:pPr>
      <w:r w:rsidRPr="00713566">
        <w:rPr>
          <w:rFonts w:ascii="Times New Roman" w:hAnsi="Times New Roman" w:cs="Times New Roman"/>
          <w:sz w:val="24"/>
          <w:szCs w:val="24"/>
          <w:lang w:eastAsia="ar-SA"/>
        </w:rPr>
        <w:t xml:space="preserve">2) </w:t>
      </w:r>
      <w:r w:rsidRPr="00713566">
        <w:rPr>
          <w:rFonts w:ascii="Times New Roman" w:hAnsi="Times New Roman" w:cs="Times New Roman"/>
          <w:sz w:val="24"/>
          <w:szCs w:val="24"/>
          <w:lang w:eastAsia="ar-SA"/>
        </w:rPr>
        <w:tab/>
        <w:t>cenę ryczałtową oferty netto i brutto stanowiącą: cenę ryczałtową za 1 miesiąc usługi, o której mowa w pkt 1 razy ilość miesięcy przez jaki okres będzie wykonywana usługa.</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22.4  Cena podana w ofercie, której wzór stanowi załącznik do SIWZ, powinna zawierać wszystkie koszty niezbędne do zrealizowania zamówienia, wynikające z dokumentacji przetargowej oraz wszelkie inne koszty nieujęte w dokumentacji, bez których nie jest możliwe wykonanie zamówienia, w tym w szczególności: </w:t>
      </w:r>
    </w:p>
    <w:p w:rsidR="008814AD" w:rsidRPr="00713566" w:rsidRDefault="008814AD" w:rsidP="00F065CD">
      <w:pPr>
        <w:autoSpaceDE w:val="0"/>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1) zakupu worków do selektywnej zbiórki odpadów,</w:t>
      </w:r>
    </w:p>
    <w:p w:rsidR="008814AD" w:rsidRPr="00713566" w:rsidRDefault="008814AD" w:rsidP="00F065CD">
      <w:pPr>
        <w:autoSpaceDE w:val="0"/>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 zachowania właściwego stanu sanitarnego użytkowanych pojazdów (mycie dezynfekcja sprzętu winno odbywać się w warunkach spełniających wymagania z zakresu ochrony środowiska i ochrony sanitarnej), </w:t>
      </w:r>
    </w:p>
    <w:p w:rsidR="008814AD" w:rsidRPr="00713566" w:rsidRDefault="008814AD" w:rsidP="00F065CD">
      <w:pPr>
        <w:autoSpaceDE w:val="0"/>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3)</w:t>
      </w:r>
      <w:r w:rsidRPr="00713566">
        <w:rPr>
          <w:rFonts w:ascii="Times New Roman" w:hAnsi="Times New Roman" w:cs="Times New Roman"/>
          <w:sz w:val="24"/>
          <w:szCs w:val="24"/>
          <w:lang w:eastAsia="pl-PL"/>
        </w:rPr>
        <w:tab/>
        <w:t xml:space="preserve">porządkowanie terenu zanieczyszczonego odpadami i innymi zanieczyszczeniami w trakcie realizacji usługi, </w:t>
      </w:r>
    </w:p>
    <w:p w:rsidR="008814AD" w:rsidRPr="00713566" w:rsidRDefault="008814AD" w:rsidP="00F065CD">
      <w:pPr>
        <w:autoSpaceDE w:val="0"/>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4) </w:t>
      </w:r>
      <w:r w:rsidRPr="00713566">
        <w:rPr>
          <w:rFonts w:ascii="Times New Roman" w:hAnsi="Times New Roman" w:cs="Times New Roman"/>
          <w:sz w:val="24"/>
          <w:szCs w:val="24"/>
          <w:lang w:eastAsia="pl-PL"/>
        </w:rPr>
        <w:tab/>
        <w:t xml:space="preserve">naprawianie i ponoszenie kosztów naprawy szkód wyrządzonych podczas wykonywania usługi, </w:t>
      </w:r>
    </w:p>
    <w:p w:rsidR="008814AD" w:rsidRPr="00713566" w:rsidRDefault="008814AD" w:rsidP="00F065CD">
      <w:pPr>
        <w:autoSpaceDE w:val="0"/>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5) zapewnienie przez cały czas trwania umowy dla właściwej realizacji przedmiotu umowy odpowiedniej ilości i obsługi środków technicznych, gwarantujących terminowe i jakościowe wykonanie zakresu rzeczowego usługi, utrzymanie przedmiotowych środków technicznych w dobrym stanie technicznym, gwarantującym sprawną pracę i ciągłość świadczenia usług w okresie określonym w umowie, </w:t>
      </w:r>
    </w:p>
    <w:p w:rsidR="008814AD" w:rsidRPr="00713566" w:rsidRDefault="008814AD" w:rsidP="00F065CD">
      <w:pPr>
        <w:autoSpaceDE w:val="0"/>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6)</w:t>
      </w:r>
      <w:r w:rsidRPr="00713566">
        <w:rPr>
          <w:rFonts w:ascii="Times New Roman" w:hAnsi="Times New Roman" w:cs="Times New Roman"/>
          <w:sz w:val="24"/>
          <w:szCs w:val="24"/>
          <w:lang w:eastAsia="pl-PL"/>
        </w:rPr>
        <w:tab/>
        <w:t xml:space="preserve">wyposażenie własnych pracowników realizujących przedmiot zamówienia (zbieranie odpadów, transport) w odzież ochronną z logo firmy. </w:t>
      </w:r>
    </w:p>
    <w:p w:rsidR="008814AD" w:rsidRPr="00713566" w:rsidRDefault="008814AD" w:rsidP="00F065CD">
      <w:pPr>
        <w:spacing w:after="0" w:line="360" w:lineRule="auto"/>
        <w:ind w:left="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22.5  Odbiór i transport odpadów w sytuacjach, w których dojazd do punktów wywozowych będzie utrudniony z powodu prowadzonych remontów dróg, dojazdów itp., warunków atmosferycznych nie daje Wykonawcy tytułu do wnoszenia roszczeń z tytułu wzrostu kosztów realizacji przedmiotu umowy.</w:t>
      </w:r>
    </w:p>
    <w:p w:rsidR="008814AD" w:rsidRPr="00713566" w:rsidRDefault="008814AD" w:rsidP="00F065CD">
      <w:pPr>
        <w:spacing w:after="0" w:line="360" w:lineRule="auto"/>
        <w:ind w:left="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22.6 W ofercie należy podać cenę w rozumieniu art. 3 ust. 1 pkt 1 i ust. 2 ustawy z dnia 9 maja 2014 r. o informowaniu o cenach towarów i usług (Dz. U. z 2014 r. poz. 915) za wykonanie przedmiotu zamówienia.</w:t>
      </w:r>
    </w:p>
    <w:p w:rsidR="008814AD" w:rsidRPr="00713566" w:rsidRDefault="008814AD" w:rsidP="00F065CD">
      <w:pPr>
        <w:spacing w:after="0" w:line="360" w:lineRule="auto"/>
        <w:ind w:left="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22.7 Cena oferty musi zawierać wszelkie koszty niezbędne do zrealizowania zamówienia wynikające wprost z SIWZ jak również w nich nie ujęte, a bez których nie można wykonać zamówienia. </w:t>
      </w:r>
    </w:p>
    <w:p w:rsidR="008814AD" w:rsidRPr="00B3053D" w:rsidRDefault="008814AD" w:rsidP="00F065CD">
      <w:pPr>
        <w:spacing w:after="0" w:line="360" w:lineRule="auto"/>
        <w:ind w:left="142"/>
        <w:jc w:val="both"/>
        <w:rPr>
          <w:rFonts w:ascii="Times New Roman" w:hAnsi="Times New Roman" w:cs="Times New Roman"/>
          <w:b/>
          <w:bCs/>
          <w:sz w:val="24"/>
          <w:szCs w:val="24"/>
          <w:lang w:eastAsia="pl-PL"/>
        </w:rPr>
      </w:pPr>
      <w:r w:rsidRPr="00B3053D">
        <w:rPr>
          <w:rFonts w:ascii="Times New Roman" w:hAnsi="Times New Roman" w:cs="Times New Roman"/>
          <w:b/>
          <w:bCs/>
          <w:sz w:val="24"/>
          <w:szCs w:val="24"/>
          <w:lang w:eastAsia="pl-PL"/>
        </w:rPr>
        <w:t xml:space="preserve">22.8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8814AD" w:rsidRPr="00713566" w:rsidRDefault="008814AD" w:rsidP="00F065CD">
      <w:pPr>
        <w:spacing w:after="0" w:line="360" w:lineRule="auto"/>
        <w:ind w:left="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22.9 Cenę oferty należy określać z dokładnością do dwóch miejsc po przecinku, stosownie do przepisu § 5 pkt 6 Rozporządzenia Ministra Finansów z dnia 28 listopada  2008 r. w sprawie zwrotu podatku niektórym podatnikom, wystawiania faktur, sposobu  ich przechowywania oraz listy towarów i usług (Dz. U. z 2008r nr 212 poz. 1337). Cenę oferty zaokrągla się do pełnych groszy, przy czym końcówki poniżej 0,5 gr. pomija się, a końcówki 0,5 grosza i wyższe zaokrągla się do 1 grosza. </w:t>
      </w:r>
    </w:p>
    <w:p w:rsidR="008814AD" w:rsidRPr="00713566" w:rsidRDefault="008814AD" w:rsidP="00F065CD">
      <w:pPr>
        <w:spacing w:after="0" w:line="360" w:lineRule="auto"/>
        <w:ind w:left="142" w:hanging="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22.10 Kwotę podatku VAT należy obliczyć zgodnie z zasadami Ustawy o podatku od towaru i usług   z 11.03.2004r. (Dz. U. z 2013r. Nr 54, poz. 535 z późniejszymi zmianami).</w:t>
      </w:r>
    </w:p>
    <w:p w:rsidR="008814AD" w:rsidRPr="00713566" w:rsidRDefault="008814AD" w:rsidP="00F065CD">
      <w:pPr>
        <w:spacing w:after="0" w:line="360" w:lineRule="auto"/>
        <w:ind w:left="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22.11 Rozliczenia będą prowadzone w PLN. </w:t>
      </w:r>
    </w:p>
    <w:p w:rsidR="008814AD" w:rsidRPr="00713566" w:rsidRDefault="008814AD" w:rsidP="00F065CD">
      <w:pPr>
        <w:spacing w:after="0" w:line="360" w:lineRule="auto"/>
        <w:ind w:firstLine="142"/>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22.12 Zamawiający nie przewiduje udzielenia zaliczek na poczet wykonania  zamówienia.</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22.13 Ewentualne uwagi do SIWZ należy zgłaszać Zamawiającemu przed  terminem składania ofert. Cena ofertowa winna uwzględniać wszystkie wyjaśnienia Zamawiającego udzielone Wykonawcom w związku z ich  zapytaniami.</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22.14 Cena oferty określona przez Wykonawcę jest stała w okresie realizacji </w:t>
      </w:r>
      <w:r w:rsidRPr="00713566">
        <w:rPr>
          <w:rFonts w:ascii="Times New Roman" w:hAnsi="Times New Roman" w:cs="Times New Roman"/>
          <w:sz w:val="24"/>
          <w:szCs w:val="24"/>
          <w:lang w:eastAsia="pl-PL"/>
        </w:rPr>
        <w:br/>
        <w:t xml:space="preserve"> umowy i nie będzie podlegała zmianom ani waloryzacji. Cena podana przez Wykonawcę w ofercie może ulec zmianie jedynie w przypadku urzędowej zmiany podatku VAT. </w:t>
      </w:r>
    </w:p>
    <w:p w:rsidR="008814AD" w:rsidRPr="00713566" w:rsidRDefault="008814AD" w:rsidP="00F065CD">
      <w:pPr>
        <w:tabs>
          <w:tab w:val="left" w:pos="993"/>
        </w:tabs>
        <w:spacing w:after="0" w:line="360" w:lineRule="auto"/>
        <w:jc w:val="both"/>
        <w:rPr>
          <w:rFonts w:ascii="Times New Roman" w:eastAsia="Batang" w:hAnsi="Times New Roman"/>
          <w:b/>
          <w:bCs/>
          <w:sz w:val="24"/>
          <w:szCs w:val="24"/>
        </w:rPr>
      </w:pPr>
      <w:r w:rsidRPr="00713566">
        <w:rPr>
          <w:rFonts w:ascii="Times New Roman" w:hAnsi="Times New Roman" w:cs="Times New Roman"/>
          <w:sz w:val="24"/>
          <w:szCs w:val="24"/>
        </w:rPr>
        <w:t xml:space="preserve">22.15 </w:t>
      </w:r>
      <w:r w:rsidRPr="00713566">
        <w:rPr>
          <w:rFonts w:ascii="Times New Roman" w:hAnsi="Times New Roman" w:cs="Times New Roman"/>
          <w:b/>
          <w:bCs/>
          <w:sz w:val="24"/>
          <w:szCs w:val="24"/>
        </w:rPr>
        <w:t>Jeżeli w zaoferowanej cenie są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p>
    <w:p w:rsidR="008814AD" w:rsidRPr="00713566" w:rsidRDefault="008814AD" w:rsidP="00F065CD">
      <w:pPr>
        <w:tabs>
          <w:tab w:val="left" w:pos="993"/>
        </w:tabs>
        <w:spacing w:after="0" w:line="360" w:lineRule="auto"/>
        <w:rPr>
          <w:rFonts w:ascii="Times New Roman" w:eastAsia="Batang" w:hAnsi="Times New Roman"/>
          <w:b/>
          <w:bCs/>
          <w:sz w:val="24"/>
          <w:szCs w:val="24"/>
        </w:rPr>
      </w:pPr>
      <w:r w:rsidRPr="00713566">
        <w:rPr>
          <w:rFonts w:ascii="Times New Roman" w:eastAsia="Arial Unicode MS" w:hAnsi="Times New Roman" w:cs="Times New Roman"/>
          <w:b/>
          <w:bCs/>
          <w:sz w:val="24"/>
          <w:szCs w:val="24"/>
        </w:rPr>
        <w:t>Niezłożenie przez Wykonawcę informacji będzie oznaczało, że taki obowiązek nie powstaje</w:t>
      </w:r>
    </w:p>
    <w:p w:rsidR="008814AD" w:rsidRPr="00713566" w:rsidRDefault="008814AD" w:rsidP="00F065CD">
      <w:pPr>
        <w:tabs>
          <w:tab w:val="left" w:pos="993"/>
        </w:tabs>
        <w:spacing w:after="0" w:line="360" w:lineRule="auto"/>
        <w:ind w:left="180"/>
        <w:jc w:val="both"/>
        <w:rPr>
          <w:rFonts w:ascii="Times New Roman" w:eastAsia="Batang" w:hAnsi="Times New Roman"/>
          <w:sz w:val="24"/>
          <w:szCs w:val="24"/>
        </w:rPr>
      </w:pPr>
      <w:r w:rsidRPr="00713566">
        <w:rPr>
          <w:rFonts w:ascii="Times New Roman" w:hAnsi="Times New Roman" w:cs="Times New Roman"/>
          <w:sz w:val="24"/>
          <w:szCs w:val="24"/>
        </w:rPr>
        <w:t>22.16 W okolicznościach o których mowa w pkt. 20.14 zamawiający w celu oceny takiej oferty dolicza do przedstawionej w niej ceny podatek VAT, który miałby obowiązek rozliczyć zgodnie z tymi przepisami.</w:t>
      </w:r>
    </w:p>
    <w:p w:rsidR="008814AD" w:rsidRPr="00713566" w:rsidRDefault="008814AD" w:rsidP="00F065CD">
      <w:pPr>
        <w:tabs>
          <w:tab w:val="left" w:pos="993"/>
        </w:tabs>
        <w:spacing w:after="0" w:line="360" w:lineRule="auto"/>
        <w:jc w:val="both"/>
        <w:rPr>
          <w:rFonts w:ascii="Times New Roman" w:eastAsia="Batang" w:hAnsi="Times New Roman" w:cs="Times New Roman"/>
          <w:sz w:val="24"/>
          <w:szCs w:val="24"/>
        </w:rPr>
      </w:pPr>
      <w:r w:rsidRPr="00713566">
        <w:rPr>
          <w:rFonts w:ascii="Times New Roman" w:eastAsia="Batang" w:hAnsi="Times New Roman" w:cs="Times New Roman"/>
          <w:sz w:val="24"/>
          <w:szCs w:val="24"/>
        </w:rPr>
        <w:t xml:space="preserve">   23. W odniesieniu do Wykonawców, których oferty nie podlegają odrzuceniu komisja dokona oceny ofert na podstawie  kryterium:</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a. Kryterium cena - waga: 60%</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b. Kryterium środowiskowe – waga: 20 %</w:t>
      </w:r>
    </w:p>
    <w:p w:rsidR="008814AD" w:rsidRPr="00F065CD" w:rsidRDefault="008814AD" w:rsidP="00F065CD">
      <w:pPr>
        <w:shd w:val="clear" w:color="auto" w:fill="FFFFFF"/>
        <w:spacing w:after="0" w:line="360" w:lineRule="auto"/>
        <w:ind w:left="567" w:hanging="567"/>
        <w:jc w:val="both"/>
        <w:rPr>
          <w:rFonts w:ascii="Times New Roman" w:hAnsi="Times New Roman" w:cs="Times New Roman"/>
          <w:color w:val="000000"/>
          <w:sz w:val="24"/>
          <w:szCs w:val="24"/>
          <w:lang w:eastAsia="pl-PL"/>
        </w:rPr>
      </w:pPr>
      <w:r>
        <w:rPr>
          <w:rFonts w:ascii="Times New Roman" w:hAnsi="Times New Roman" w:cs="Times New Roman"/>
          <w:sz w:val="24"/>
          <w:szCs w:val="24"/>
          <w:lang w:eastAsia="pl-PL"/>
        </w:rPr>
        <w:t xml:space="preserve">   </w:t>
      </w:r>
      <w:r w:rsidRPr="00EA4FDD">
        <w:rPr>
          <w:rFonts w:ascii="Times New Roman" w:hAnsi="Times New Roman" w:cs="Times New Roman"/>
          <w:color w:val="FF0000"/>
          <w:sz w:val="24"/>
          <w:szCs w:val="24"/>
          <w:lang w:eastAsia="pl-PL"/>
        </w:rPr>
        <w:t xml:space="preserve"> </w:t>
      </w:r>
      <w:r w:rsidRPr="00316302">
        <w:rPr>
          <w:rFonts w:ascii="Times New Roman" w:hAnsi="Times New Roman" w:cs="Times New Roman"/>
          <w:color w:val="000000"/>
          <w:sz w:val="24"/>
          <w:szCs w:val="24"/>
          <w:lang w:eastAsia="pl-PL"/>
        </w:rPr>
        <w:t xml:space="preserve">c.  </w:t>
      </w:r>
      <w:r w:rsidRPr="00316302">
        <w:rPr>
          <w:rFonts w:ascii="Times New Roman" w:hAnsi="Times New Roman" w:cs="Times New Roman"/>
          <w:color w:val="000000"/>
          <w:spacing w:val="-4"/>
          <w:sz w:val="24"/>
          <w:szCs w:val="24"/>
        </w:rPr>
        <w:t xml:space="preserve">Wyposażenie PSZOK  w pojemniki </w:t>
      </w:r>
      <w:r w:rsidRPr="00316302">
        <w:rPr>
          <w:rFonts w:ascii="Times New Roman" w:hAnsi="Times New Roman" w:cs="Times New Roman"/>
          <w:color w:val="000000"/>
          <w:sz w:val="24"/>
          <w:szCs w:val="24"/>
          <w:lang w:eastAsia="pl-PL"/>
        </w:rPr>
        <w:t>– waga: 20 %</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23.1 Ocena ofert zostanie przeprowadzona w oparciu przedstawione wyżej kryterium. Oferty oceniane będą punktowo. Maksymalna ilość punktów, jaką może osiągnąć oferta wynosi 100 pkt. W trakcie oceny ofert kolejno rozpatrywanym i ocenianym ofertom przyznawane będą punkty za powyższe kryteria według następujących zasad:</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cena oferowana minimalna brutto</w:t>
      </w:r>
    </w:p>
    <w:p w:rsidR="008814AD" w:rsidRPr="00713566" w:rsidRDefault="008814AD" w:rsidP="00F065CD">
      <w:pPr>
        <w:shd w:val="clear" w:color="auto" w:fill="FFFFFF"/>
        <w:tabs>
          <w:tab w:val="left" w:leader="hyphen" w:pos="1109"/>
          <w:tab w:val="left" w:leader="dot" w:pos="1555"/>
          <w:tab w:val="left" w:leader="hyphen" w:pos="4637"/>
        </w:tabs>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23.2 LC - Cena =           ----------------------------------------------- x 60 = LICZBA PKT.</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                                            cena badanej oferty brutto</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23</w:t>
      </w:r>
      <w:r>
        <w:rPr>
          <w:rFonts w:ascii="Times New Roman" w:hAnsi="Times New Roman" w:cs="Times New Roman"/>
          <w:color w:val="000000"/>
          <w:sz w:val="24"/>
          <w:szCs w:val="24"/>
          <w:lang w:eastAsia="pl-PL"/>
        </w:rPr>
        <w:t>.3 LK - Kryterium środowiskowe -</w:t>
      </w:r>
      <w:r w:rsidRPr="00713566">
        <w:rPr>
          <w:rFonts w:ascii="Times New Roman" w:hAnsi="Times New Roman" w:cs="Times New Roman"/>
          <w:color w:val="000000"/>
          <w:sz w:val="24"/>
          <w:szCs w:val="24"/>
          <w:lang w:eastAsia="pl-PL"/>
        </w:rPr>
        <w:t xml:space="preserve"> Przeprowadzenie w I półroczu 2016 ( terminie uzgodnionym z Zamawiającym ) akcji promującej selektywną zbiórkę odpadów w placówkach oświatowych na terenie gminy tj Szkoła Podstawowa w Brzostkowie, Szkoła Podstawowa w Nowym Korczynie, Samorządowe Gimnazjum w Nowym Korczynie, Szkoła Podstawowa w Starym Korczynie</w:t>
      </w:r>
    </w:p>
    <w:p w:rsidR="008814AD" w:rsidRPr="00713566" w:rsidRDefault="008814AD" w:rsidP="00F065CD">
      <w:pPr>
        <w:shd w:val="clear" w:color="auto" w:fill="FFFFFF"/>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23.4 Deklaracja wykonawcy – przyznanie 20 punktów, gdy wykonawca zobowiąże się do przeprowadzenia akcji; 0 pkt – gdy wykonawca nie zobowiąże się w ofercie.</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23.5 PK - W kryterium oceniany będzie zakres wyposażenia PSOZK. Oferty będą oceniane </w:t>
      </w:r>
      <w:r>
        <w:rPr>
          <w:rFonts w:ascii="Times New Roman" w:hAnsi="Times New Roman" w:cs="Times New Roman"/>
          <w:sz w:val="24"/>
          <w:szCs w:val="24"/>
          <w:lang w:eastAsia="pl-PL"/>
        </w:rPr>
        <w:t xml:space="preserve"> następująco</w:t>
      </w:r>
      <w:r w:rsidRPr="00713566">
        <w:rPr>
          <w:rFonts w:ascii="Times New Roman" w:hAnsi="Times New Roman" w:cs="Times New Roman"/>
          <w:sz w:val="24"/>
          <w:szCs w:val="24"/>
          <w:lang w:eastAsia="pl-PL"/>
        </w:rPr>
        <w:t xml:space="preserve">: </w:t>
      </w:r>
    </w:p>
    <w:p w:rsidR="008814AD" w:rsidRDefault="008814AD" w:rsidP="00F065CD">
      <w:pPr>
        <w:spacing w:after="0" w:line="360" w:lineRule="auto"/>
        <w:ind w:left="375"/>
        <w:rPr>
          <w:rFonts w:ascii="Times New Roman" w:hAnsi="Times New Roman" w:cs="Times New Roman"/>
          <w:b/>
          <w:bCs/>
          <w:sz w:val="24"/>
          <w:szCs w:val="24"/>
          <w:lang w:eastAsia="pl-PL"/>
        </w:rPr>
      </w:pPr>
      <w:r w:rsidRPr="00713566">
        <w:rPr>
          <w:rFonts w:ascii="Times New Roman" w:hAnsi="Times New Roman" w:cs="Times New Roman"/>
          <w:b/>
          <w:bCs/>
          <w:sz w:val="24"/>
          <w:szCs w:val="24"/>
          <w:lang w:eastAsia="pl-PL"/>
        </w:rPr>
        <w:t>PK = ilo</w:t>
      </w:r>
      <w:r>
        <w:rPr>
          <w:rFonts w:ascii="Times New Roman" w:hAnsi="Times New Roman" w:cs="Times New Roman"/>
          <w:b/>
          <w:bCs/>
          <w:sz w:val="24"/>
          <w:szCs w:val="24"/>
          <w:lang w:eastAsia="pl-PL"/>
        </w:rPr>
        <w:t>ść punktów za wyposażenie PSZOK</w:t>
      </w:r>
    </w:p>
    <w:p w:rsidR="008814AD" w:rsidRPr="00713566" w:rsidRDefault="008814AD" w:rsidP="00F065CD">
      <w:pPr>
        <w:spacing w:after="0" w:line="360" w:lineRule="auto"/>
        <w:ind w:left="375"/>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2976"/>
      </w:tblGrid>
      <w:tr w:rsidR="008814AD" w:rsidRPr="001C20DB">
        <w:tc>
          <w:tcPr>
            <w:tcW w:w="5070" w:type="dxa"/>
          </w:tcPr>
          <w:p w:rsidR="008814AD" w:rsidRPr="001C20DB" w:rsidRDefault="008814AD" w:rsidP="00F065CD">
            <w:pPr>
              <w:widowControl w:val="0"/>
              <w:tabs>
                <w:tab w:val="right" w:pos="9470"/>
              </w:tabs>
              <w:suppressAutoHyphens/>
              <w:spacing w:after="0" w:line="360" w:lineRule="auto"/>
              <w:jc w:val="both"/>
              <w:rPr>
                <w:rFonts w:ascii="Times New Roman" w:hAnsi="Times New Roman" w:cs="Times New Roman"/>
                <w:b/>
                <w:bCs/>
                <w:sz w:val="24"/>
                <w:szCs w:val="24"/>
                <w:lang w:eastAsia="pl-PL"/>
              </w:rPr>
            </w:pPr>
            <w:r w:rsidRPr="001C20DB">
              <w:rPr>
                <w:rFonts w:ascii="Times New Roman" w:hAnsi="Times New Roman" w:cs="Times New Roman"/>
                <w:color w:val="000000"/>
                <w:spacing w:val="-4"/>
                <w:sz w:val="24"/>
                <w:szCs w:val="24"/>
                <w:lang w:eastAsia="pl-PL"/>
              </w:rPr>
              <w:t xml:space="preserve">Wyposażenie PSZOK </w:t>
            </w:r>
          </w:p>
        </w:tc>
        <w:tc>
          <w:tcPr>
            <w:tcW w:w="2976" w:type="dxa"/>
          </w:tcPr>
          <w:p w:rsidR="008814AD" w:rsidRPr="001C20DB" w:rsidRDefault="008814AD" w:rsidP="00F065CD">
            <w:pPr>
              <w:widowControl w:val="0"/>
              <w:tabs>
                <w:tab w:val="right" w:pos="9470"/>
              </w:tabs>
              <w:suppressAutoHyphens/>
              <w:spacing w:after="0" w:line="360" w:lineRule="auto"/>
              <w:jc w:val="both"/>
              <w:rPr>
                <w:rFonts w:ascii="Times New Roman" w:hAnsi="Times New Roman" w:cs="Times New Roman"/>
                <w:b/>
                <w:bCs/>
                <w:sz w:val="24"/>
                <w:szCs w:val="24"/>
                <w:lang w:eastAsia="pl-PL"/>
              </w:rPr>
            </w:pPr>
            <w:r w:rsidRPr="001C20DB">
              <w:rPr>
                <w:rFonts w:ascii="Times New Roman" w:hAnsi="Times New Roman" w:cs="Times New Roman"/>
                <w:b/>
                <w:bCs/>
                <w:sz w:val="24"/>
                <w:szCs w:val="24"/>
                <w:lang w:eastAsia="pl-PL"/>
              </w:rPr>
              <w:t>Liczba pkt</w:t>
            </w:r>
          </w:p>
        </w:tc>
      </w:tr>
      <w:tr w:rsidR="008814AD" w:rsidRPr="001C20DB">
        <w:tc>
          <w:tcPr>
            <w:tcW w:w="5070" w:type="dxa"/>
          </w:tcPr>
          <w:p w:rsidR="008814AD" w:rsidRPr="001C20DB"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1C20DB">
              <w:rPr>
                <w:rFonts w:ascii="Times New Roman" w:hAnsi="Times New Roman" w:cs="Times New Roman"/>
                <w:color w:val="000000"/>
                <w:spacing w:val="-4"/>
                <w:sz w:val="24"/>
                <w:szCs w:val="24"/>
                <w:lang w:eastAsia="pl-PL"/>
              </w:rPr>
              <w:t xml:space="preserve">Wyposażenie PSZOK w oznakowane pojemniki na:    </w:t>
            </w:r>
            <w:r>
              <w:rPr>
                <w:rFonts w:ascii="Times New Roman" w:hAnsi="Times New Roman" w:cs="Times New Roman"/>
                <w:color w:val="000000"/>
                <w:spacing w:val="-4"/>
                <w:sz w:val="24"/>
                <w:szCs w:val="24"/>
                <w:lang w:eastAsia="pl-PL"/>
              </w:rPr>
              <w:t xml:space="preserve">120 l - </w:t>
            </w:r>
            <w:r w:rsidRPr="001C20DB">
              <w:rPr>
                <w:rFonts w:ascii="Times New Roman" w:hAnsi="Times New Roman" w:cs="Times New Roman"/>
                <w:color w:val="000000"/>
                <w:spacing w:val="-3"/>
                <w:sz w:val="24"/>
                <w:szCs w:val="24"/>
                <w:lang w:eastAsia="pl-PL"/>
              </w:rPr>
              <w:t xml:space="preserve">przeterminowane leki i chemikalia - szt 1,   </w:t>
            </w:r>
            <w:r>
              <w:rPr>
                <w:rFonts w:ascii="Times New Roman" w:hAnsi="Times New Roman" w:cs="Times New Roman"/>
                <w:color w:val="000000"/>
                <w:spacing w:val="-3"/>
                <w:sz w:val="24"/>
                <w:szCs w:val="24"/>
                <w:lang w:eastAsia="pl-PL"/>
              </w:rPr>
              <w:t xml:space="preserve"> </w:t>
            </w:r>
            <w:r w:rsidRPr="001C20DB">
              <w:rPr>
                <w:rFonts w:ascii="Times New Roman" w:hAnsi="Times New Roman" w:cs="Times New Roman"/>
                <w:color w:val="000000"/>
                <w:sz w:val="24"/>
                <w:szCs w:val="24"/>
                <w:lang w:eastAsia="pl-PL"/>
              </w:rPr>
              <w:t>odpady budowlano – remontowe,</w:t>
            </w:r>
            <w:r w:rsidRPr="001C20DB">
              <w:rPr>
                <w:rFonts w:ascii="Times New Roman" w:hAnsi="Times New Roman" w:cs="Times New Roman"/>
                <w:color w:val="000000"/>
                <w:spacing w:val="-3"/>
                <w:sz w:val="24"/>
                <w:szCs w:val="24"/>
                <w:lang w:eastAsia="pl-PL"/>
              </w:rPr>
              <w:t>– kontener</w:t>
            </w:r>
            <w:r>
              <w:rPr>
                <w:rFonts w:ascii="Times New Roman" w:hAnsi="Times New Roman" w:cs="Times New Roman"/>
                <w:color w:val="000000"/>
                <w:spacing w:val="-3"/>
                <w:sz w:val="24"/>
                <w:szCs w:val="24"/>
                <w:lang w:eastAsia="pl-PL"/>
              </w:rPr>
              <w:t xml:space="preserve">  </w:t>
            </w:r>
            <w:r w:rsidRPr="001C20DB">
              <w:rPr>
                <w:rFonts w:ascii="Times New Roman" w:hAnsi="Times New Roman" w:cs="Times New Roman"/>
                <w:color w:val="000000"/>
                <w:spacing w:val="-3"/>
                <w:sz w:val="24"/>
                <w:szCs w:val="24"/>
                <w:lang w:eastAsia="pl-PL"/>
              </w:rPr>
              <w:t xml:space="preserve"> otwarty</w:t>
            </w:r>
            <w:r>
              <w:rPr>
                <w:rFonts w:ascii="Times New Roman" w:hAnsi="Times New Roman" w:cs="Times New Roman"/>
                <w:color w:val="000000"/>
                <w:spacing w:val="-3"/>
                <w:sz w:val="24"/>
                <w:szCs w:val="24"/>
                <w:lang w:eastAsia="pl-PL"/>
              </w:rPr>
              <w:t xml:space="preserve"> KP 7</w:t>
            </w:r>
            <w:r w:rsidRPr="001C20DB">
              <w:rPr>
                <w:rFonts w:ascii="Times New Roman" w:hAnsi="Times New Roman" w:cs="Times New Roman"/>
                <w:color w:val="000000"/>
                <w:spacing w:val="-3"/>
                <w:sz w:val="24"/>
                <w:szCs w:val="24"/>
                <w:lang w:eastAsia="pl-PL"/>
              </w:rPr>
              <w:t xml:space="preserve"> - szt 1, meble i inne odpady wielkogabarytowe – kontener otwarty</w:t>
            </w:r>
            <w:r>
              <w:rPr>
                <w:rFonts w:ascii="Times New Roman" w:hAnsi="Times New Roman" w:cs="Times New Roman"/>
                <w:color w:val="000000"/>
                <w:spacing w:val="-3"/>
                <w:sz w:val="24"/>
                <w:szCs w:val="24"/>
                <w:lang w:eastAsia="pl-PL"/>
              </w:rPr>
              <w:t xml:space="preserve"> KP 7</w:t>
            </w:r>
            <w:r w:rsidRPr="001C20DB">
              <w:rPr>
                <w:rFonts w:ascii="Times New Roman" w:hAnsi="Times New Roman" w:cs="Times New Roman"/>
                <w:color w:val="000000"/>
                <w:spacing w:val="-3"/>
                <w:sz w:val="24"/>
                <w:szCs w:val="24"/>
                <w:lang w:eastAsia="pl-PL"/>
              </w:rPr>
              <w:t xml:space="preserve"> - szt 1.</w:t>
            </w:r>
            <w:r w:rsidRPr="001C20DB">
              <w:rPr>
                <w:rFonts w:ascii="Times New Roman" w:hAnsi="Times New Roman" w:cs="Times New Roman"/>
                <w:color w:val="000000"/>
                <w:sz w:val="24"/>
                <w:szCs w:val="24"/>
                <w:lang w:eastAsia="pl-PL"/>
              </w:rPr>
              <w:t xml:space="preserve"> </w:t>
            </w:r>
          </w:p>
          <w:p w:rsidR="008814AD" w:rsidRPr="001C20DB"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1C20DB">
              <w:rPr>
                <w:rFonts w:ascii="Times New Roman" w:hAnsi="Times New Roman" w:cs="Times New Roman"/>
                <w:color w:val="000000"/>
                <w:sz w:val="24"/>
                <w:szCs w:val="24"/>
                <w:lang w:eastAsia="pl-PL"/>
              </w:rPr>
              <w:t>Pojemniki  1100 -  niebieski – przeznaczonym do zbierania papieru i makulatury -szt 2,  zielony – przeznaczonym do zbierania szkła - szt 2,  żółtym – przeznaczonym do zbierania tworzyw sztucznych - szt 2</w:t>
            </w:r>
            <w:r>
              <w:rPr>
                <w:rFonts w:ascii="Times New Roman" w:hAnsi="Times New Roman" w:cs="Times New Roman"/>
                <w:color w:val="000000"/>
                <w:sz w:val="24"/>
                <w:szCs w:val="24"/>
                <w:lang w:eastAsia="pl-PL"/>
              </w:rPr>
              <w:t xml:space="preserve">, </w:t>
            </w:r>
            <w:r w:rsidRPr="001C20DB">
              <w:rPr>
                <w:rFonts w:ascii="Times New Roman" w:hAnsi="Times New Roman" w:cs="Times New Roman"/>
                <w:color w:val="000000"/>
                <w:spacing w:val="-3"/>
                <w:sz w:val="24"/>
                <w:szCs w:val="24"/>
                <w:lang w:eastAsia="pl-PL"/>
              </w:rPr>
              <w:t>zużyty sprzęt elektryczny i elektroniczny - szt 1</w:t>
            </w:r>
            <w:r>
              <w:rPr>
                <w:rFonts w:ascii="Times New Roman" w:hAnsi="Times New Roman" w:cs="Times New Roman"/>
                <w:color w:val="000000"/>
                <w:spacing w:val="-3"/>
                <w:sz w:val="24"/>
                <w:szCs w:val="24"/>
                <w:lang w:eastAsia="pl-PL"/>
              </w:rPr>
              <w:t xml:space="preserve">, </w:t>
            </w:r>
            <w:r w:rsidRPr="001C20DB">
              <w:rPr>
                <w:rFonts w:ascii="Times New Roman" w:hAnsi="Times New Roman" w:cs="Times New Roman"/>
                <w:color w:val="000000"/>
                <w:spacing w:val="-3"/>
                <w:sz w:val="24"/>
                <w:szCs w:val="24"/>
                <w:lang w:eastAsia="pl-PL"/>
              </w:rPr>
              <w:t>zużyte baterie i akumulatory – szt 1</w:t>
            </w:r>
            <w:r>
              <w:rPr>
                <w:rFonts w:ascii="Times New Roman" w:hAnsi="Times New Roman" w:cs="Times New Roman"/>
                <w:color w:val="000000"/>
                <w:spacing w:val="-3"/>
                <w:sz w:val="24"/>
                <w:szCs w:val="24"/>
                <w:lang w:eastAsia="pl-PL"/>
              </w:rPr>
              <w:t>,</w:t>
            </w:r>
            <w:r w:rsidRPr="001C20DB">
              <w:rPr>
                <w:rFonts w:ascii="Times New Roman" w:hAnsi="Times New Roman" w:cs="Times New Roman"/>
                <w:color w:val="000000"/>
                <w:spacing w:val="-3"/>
                <w:sz w:val="24"/>
                <w:szCs w:val="24"/>
                <w:lang w:eastAsia="pl-PL"/>
              </w:rPr>
              <w:t xml:space="preserve"> zużyte opony – szt 1</w:t>
            </w:r>
            <w:r>
              <w:rPr>
                <w:rFonts w:ascii="Times New Roman" w:hAnsi="Times New Roman" w:cs="Times New Roman"/>
                <w:color w:val="000000"/>
                <w:spacing w:val="-3"/>
                <w:sz w:val="24"/>
                <w:szCs w:val="24"/>
                <w:lang w:eastAsia="pl-PL"/>
              </w:rPr>
              <w:t xml:space="preserve">, </w:t>
            </w:r>
            <w:r w:rsidRPr="001C20DB">
              <w:rPr>
                <w:rFonts w:ascii="Times New Roman" w:hAnsi="Times New Roman" w:cs="Times New Roman"/>
                <w:color w:val="000000"/>
                <w:sz w:val="24"/>
                <w:szCs w:val="24"/>
                <w:lang w:eastAsia="pl-PL"/>
              </w:rPr>
              <w:t xml:space="preserve"> </w:t>
            </w:r>
          </w:p>
          <w:p w:rsidR="008814AD" w:rsidRPr="001C20DB"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p>
        </w:tc>
        <w:tc>
          <w:tcPr>
            <w:tcW w:w="2976" w:type="dxa"/>
          </w:tcPr>
          <w:p w:rsidR="008814AD" w:rsidRPr="001C20DB" w:rsidRDefault="008814AD" w:rsidP="00F065CD">
            <w:pPr>
              <w:widowControl w:val="0"/>
              <w:tabs>
                <w:tab w:val="right" w:pos="9470"/>
              </w:tabs>
              <w:suppressAutoHyphens/>
              <w:spacing w:after="0" w:line="360" w:lineRule="auto"/>
              <w:jc w:val="center"/>
              <w:rPr>
                <w:rFonts w:ascii="Times New Roman" w:hAnsi="Times New Roman" w:cs="Times New Roman"/>
                <w:sz w:val="24"/>
                <w:szCs w:val="24"/>
                <w:lang w:eastAsia="pl-PL"/>
              </w:rPr>
            </w:pPr>
            <w:r w:rsidRPr="001C20DB">
              <w:rPr>
                <w:rFonts w:ascii="Times New Roman" w:hAnsi="Times New Roman" w:cs="Times New Roman"/>
                <w:sz w:val="24"/>
                <w:szCs w:val="24"/>
                <w:lang w:eastAsia="pl-PL"/>
              </w:rPr>
              <w:t>10 pkt</w:t>
            </w:r>
          </w:p>
        </w:tc>
      </w:tr>
      <w:tr w:rsidR="008814AD" w:rsidRPr="001C20DB">
        <w:tc>
          <w:tcPr>
            <w:tcW w:w="5070" w:type="dxa"/>
          </w:tcPr>
          <w:p w:rsidR="008814AD" w:rsidRPr="001C20DB"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1C20DB">
              <w:rPr>
                <w:rFonts w:ascii="Times New Roman" w:hAnsi="Times New Roman" w:cs="Times New Roman"/>
                <w:color w:val="000000"/>
                <w:spacing w:val="-4"/>
                <w:sz w:val="24"/>
                <w:szCs w:val="24"/>
                <w:lang w:eastAsia="pl-PL"/>
              </w:rPr>
              <w:t xml:space="preserve">Wyposażenie PSZOK w oznakowane pojemniki na:    </w:t>
            </w:r>
            <w:r>
              <w:rPr>
                <w:rFonts w:ascii="Times New Roman" w:hAnsi="Times New Roman" w:cs="Times New Roman"/>
                <w:color w:val="000000"/>
                <w:spacing w:val="-4"/>
                <w:sz w:val="24"/>
                <w:szCs w:val="24"/>
                <w:lang w:eastAsia="pl-PL"/>
              </w:rPr>
              <w:t xml:space="preserve">120 l - </w:t>
            </w:r>
            <w:r w:rsidRPr="001C20DB">
              <w:rPr>
                <w:rFonts w:ascii="Times New Roman" w:hAnsi="Times New Roman" w:cs="Times New Roman"/>
                <w:color w:val="000000"/>
                <w:spacing w:val="-3"/>
                <w:sz w:val="24"/>
                <w:szCs w:val="24"/>
                <w:lang w:eastAsia="pl-PL"/>
              </w:rPr>
              <w:t xml:space="preserve">przeterminowane leki i chemikalia - szt </w:t>
            </w:r>
            <w:r>
              <w:rPr>
                <w:rFonts w:ascii="Times New Roman" w:hAnsi="Times New Roman" w:cs="Times New Roman"/>
                <w:color w:val="000000"/>
                <w:spacing w:val="-3"/>
                <w:sz w:val="24"/>
                <w:szCs w:val="24"/>
                <w:lang w:eastAsia="pl-PL"/>
              </w:rPr>
              <w:t>2</w:t>
            </w:r>
            <w:r w:rsidRPr="001C20DB">
              <w:rPr>
                <w:rFonts w:ascii="Times New Roman" w:hAnsi="Times New Roman" w:cs="Times New Roman"/>
                <w:color w:val="000000"/>
                <w:spacing w:val="-3"/>
                <w:sz w:val="24"/>
                <w:szCs w:val="24"/>
                <w:lang w:eastAsia="pl-PL"/>
              </w:rPr>
              <w:t xml:space="preserve">,   </w:t>
            </w:r>
            <w:r>
              <w:rPr>
                <w:rFonts w:ascii="Times New Roman" w:hAnsi="Times New Roman" w:cs="Times New Roman"/>
                <w:color w:val="000000"/>
                <w:spacing w:val="-3"/>
                <w:sz w:val="24"/>
                <w:szCs w:val="24"/>
                <w:lang w:eastAsia="pl-PL"/>
              </w:rPr>
              <w:t xml:space="preserve"> </w:t>
            </w:r>
            <w:r w:rsidRPr="001C20DB">
              <w:rPr>
                <w:rFonts w:ascii="Times New Roman" w:hAnsi="Times New Roman" w:cs="Times New Roman"/>
                <w:color w:val="000000"/>
                <w:sz w:val="24"/>
                <w:szCs w:val="24"/>
                <w:lang w:eastAsia="pl-PL"/>
              </w:rPr>
              <w:t>odpady budowlano – remontowe,</w:t>
            </w:r>
            <w:r w:rsidRPr="001C20DB">
              <w:rPr>
                <w:rFonts w:ascii="Times New Roman" w:hAnsi="Times New Roman" w:cs="Times New Roman"/>
                <w:color w:val="000000"/>
                <w:spacing w:val="-3"/>
                <w:sz w:val="24"/>
                <w:szCs w:val="24"/>
                <w:lang w:eastAsia="pl-PL"/>
              </w:rPr>
              <w:t>– kontener</w:t>
            </w:r>
            <w:r>
              <w:rPr>
                <w:rFonts w:ascii="Times New Roman" w:hAnsi="Times New Roman" w:cs="Times New Roman"/>
                <w:color w:val="000000"/>
                <w:spacing w:val="-3"/>
                <w:sz w:val="24"/>
                <w:szCs w:val="24"/>
                <w:lang w:eastAsia="pl-PL"/>
              </w:rPr>
              <w:t xml:space="preserve">  </w:t>
            </w:r>
            <w:r w:rsidRPr="001C20DB">
              <w:rPr>
                <w:rFonts w:ascii="Times New Roman" w:hAnsi="Times New Roman" w:cs="Times New Roman"/>
                <w:color w:val="000000"/>
                <w:spacing w:val="-3"/>
                <w:sz w:val="24"/>
                <w:szCs w:val="24"/>
                <w:lang w:eastAsia="pl-PL"/>
              </w:rPr>
              <w:t xml:space="preserve"> otwarty</w:t>
            </w:r>
            <w:r>
              <w:rPr>
                <w:rFonts w:ascii="Times New Roman" w:hAnsi="Times New Roman" w:cs="Times New Roman"/>
                <w:color w:val="000000"/>
                <w:spacing w:val="-3"/>
                <w:sz w:val="24"/>
                <w:szCs w:val="24"/>
                <w:lang w:eastAsia="pl-PL"/>
              </w:rPr>
              <w:t xml:space="preserve"> KP 7</w:t>
            </w:r>
            <w:r w:rsidRPr="001C20DB">
              <w:rPr>
                <w:rFonts w:ascii="Times New Roman" w:hAnsi="Times New Roman" w:cs="Times New Roman"/>
                <w:color w:val="000000"/>
                <w:spacing w:val="-3"/>
                <w:sz w:val="24"/>
                <w:szCs w:val="24"/>
                <w:lang w:eastAsia="pl-PL"/>
              </w:rPr>
              <w:t xml:space="preserve"> - szt </w:t>
            </w:r>
            <w:r>
              <w:rPr>
                <w:rFonts w:ascii="Times New Roman" w:hAnsi="Times New Roman" w:cs="Times New Roman"/>
                <w:color w:val="000000"/>
                <w:spacing w:val="-3"/>
                <w:sz w:val="24"/>
                <w:szCs w:val="24"/>
                <w:lang w:eastAsia="pl-PL"/>
              </w:rPr>
              <w:t>2</w:t>
            </w:r>
            <w:r w:rsidRPr="001C20DB">
              <w:rPr>
                <w:rFonts w:ascii="Times New Roman" w:hAnsi="Times New Roman" w:cs="Times New Roman"/>
                <w:color w:val="000000"/>
                <w:spacing w:val="-3"/>
                <w:sz w:val="24"/>
                <w:szCs w:val="24"/>
                <w:lang w:eastAsia="pl-PL"/>
              </w:rPr>
              <w:t>, meble i inne odpady wielkogabarytowe – kontener otwarty</w:t>
            </w:r>
            <w:r>
              <w:rPr>
                <w:rFonts w:ascii="Times New Roman" w:hAnsi="Times New Roman" w:cs="Times New Roman"/>
                <w:color w:val="000000"/>
                <w:spacing w:val="-3"/>
                <w:sz w:val="24"/>
                <w:szCs w:val="24"/>
                <w:lang w:eastAsia="pl-PL"/>
              </w:rPr>
              <w:t xml:space="preserve"> KP 7</w:t>
            </w:r>
            <w:r w:rsidRPr="001C20DB">
              <w:rPr>
                <w:rFonts w:ascii="Times New Roman" w:hAnsi="Times New Roman" w:cs="Times New Roman"/>
                <w:color w:val="000000"/>
                <w:spacing w:val="-3"/>
                <w:sz w:val="24"/>
                <w:szCs w:val="24"/>
                <w:lang w:eastAsia="pl-PL"/>
              </w:rPr>
              <w:t xml:space="preserve"> - szt </w:t>
            </w:r>
            <w:r>
              <w:rPr>
                <w:rFonts w:ascii="Times New Roman" w:hAnsi="Times New Roman" w:cs="Times New Roman"/>
                <w:color w:val="000000"/>
                <w:spacing w:val="-3"/>
                <w:sz w:val="24"/>
                <w:szCs w:val="24"/>
                <w:lang w:eastAsia="pl-PL"/>
              </w:rPr>
              <w:t>2</w:t>
            </w:r>
            <w:r w:rsidRPr="001C20DB">
              <w:rPr>
                <w:rFonts w:ascii="Times New Roman" w:hAnsi="Times New Roman" w:cs="Times New Roman"/>
                <w:color w:val="000000"/>
                <w:spacing w:val="-3"/>
                <w:sz w:val="24"/>
                <w:szCs w:val="24"/>
                <w:lang w:eastAsia="pl-PL"/>
              </w:rPr>
              <w:t>.</w:t>
            </w:r>
            <w:r w:rsidRPr="001C20DB">
              <w:rPr>
                <w:rFonts w:ascii="Times New Roman" w:hAnsi="Times New Roman" w:cs="Times New Roman"/>
                <w:color w:val="000000"/>
                <w:sz w:val="24"/>
                <w:szCs w:val="24"/>
                <w:lang w:eastAsia="pl-PL"/>
              </w:rPr>
              <w:t xml:space="preserve"> </w:t>
            </w:r>
          </w:p>
          <w:p w:rsidR="008814AD" w:rsidRPr="001C20DB" w:rsidRDefault="008814AD" w:rsidP="00F065CD">
            <w:pPr>
              <w:autoSpaceDE w:val="0"/>
              <w:autoSpaceDN w:val="0"/>
              <w:adjustRightInd w:val="0"/>
              <w:spacing w:after="0" w:line="360" w:lineRule="auto"/>
              <w:rPr>
                <w:rFonts w:ascii="Times New Roman" w:hAnsi="Times New Roman" w:cs="Times New Roman"/>
                <w:color w:val="000000"/>
                <w:sz w:val="24"/>
                <w:szCs w:val="24"/>
                <w:lang w:eastAsia="pl-PL"/>
              </w:rPr>
            </w:pPr>
            <w:r w:rsidRPr="001C20DB">
              <w:rPr>
                <w:rFonts w:ascii="Times New Roman" w:hAnsi="Times New Roman" w:cs="Times New Roman"/>
                <w:color w:val="000000"/>
                <w:sz w:val="24"/>
                <w:szCs w:val="24"/>
                <w:lang w:eastAsia="pl-PL"/>
              </w:rPr>
              <w:t xml:space="preserve">Pojemniki  1100 -  niebieski – przeznaczonym do zbierania papieru i makulatury -szt </w:t>
            </w:r>
            <w:r>
              <w:rPr>
                <w:rFonts w:ascii="Times New Roman" w:hAnsi="Times New Roman" w:cs="Times New Roman"/>
                <w:color w:val="000000"/>
                <w:sz w:val="24"/>
                <w:szCs w:val="24"/>
                <w:lang w:eastAsia="pl-PL"/>
              </w:rPr>
              <w:t>4</w:t>
            </w:r>
            <w:r w:rsidRPr="001C20DB">
              <w:rPr>
                <w:rFonts w:ascii="Times New Roman" w:hAnsi="Times New Roman" w:cs="Times New Roman"/>
                <w:color w:val="000000"/>
                <w:sz w:val="24"/>
                <w:szCs w:val="24"/>
                <w:lang w:eastAsia="pl-PL"/>
              </w:rPr>
              <w:t xml:space="preserve">,  zielony – przeznaczonym do zbierania szkła - szt </w:t>
            </w:r>
            <w:r>
              <w:rPr>
                <w:rFonts w:ascii="Times New Roman" w:hAnsi="Times New Roman" w:cs="Times New Roman"/>
                <w:color w:val="000000"/>
                <w:sz w:val="24"/>
                <w:szCs w:val="24"/>
                <w:lang w:eastAsia="pl-PL"/>
              </w:rPr>
              <w:t>4</w:t>
            </w:r>
            <w:r w:rsidRPr="001C20DB">
              <w:rPr>
                <w:rFonts w:ascii="Times New Roman" w:hAnsi="Times New Roman" w:cs="Times New Roman"/>
                <w:color w:val="000000"/>
                <w:sz w:val="24"/>
                <w:szCs w:val="24"/>
                <w:lang w:eastAsia="pl-PL"/>
              </w:rPr>
              <w:t xml:space="preserve">,  żółtym – przeznaczonym do zbierania tworzyw sztucznych - szt </w:t>
            </w:r>
            <w:r>
              <w:rPr>
                <w:rFonts w:ascii="Times New Roman" w:hAnsi="Times New Roman" w:cs="Times New Roman"/>
                <w:color w:val="000000"/>
                <w:sz w:val="24"/>
                <w:szCs w:val="24"/>
                <w:lang w:eastAsia="pl-PL"/>
              </w:rPr>
              <w:t xml:space="preserve">4, </w:t>
            </w:r>
            <w:r w:rsidRPr="001C20DB">
              <w:rPr>
                <w:rFonts w:ascii="Times New Roman" w:hAnsi="Times New Roman" w:cs="Times New Roman"/>
                <w:color w:val="000000"/>
                <w:spacing w:val="-3"/>
                <w:sz w:val="24"/>
                <w:szCs w:val="24"/>
                <w:lang w:eastAsia="pl-PL"/>
              </w:rPr>
              <w:t xml:space="preserve">zużyty sprzęt elektryczny i elektroniczny - szt </w:t>
            </w:r>
            <w:r>
              <w:rPr>
                <w:rFonts w:ascii="Times New Roman" w:hAnsi="Times New Roman" w:cs="Times New Roman"/>
                <w:color w:val="000000"/>
                <w:spacing w:val="-3"/>
                <w:sz w:val="24"/>
                <w:szCs w:val="24"/>
                <w:lang w:eastAsia="pl-PL"/>
              </w:rPr>
              <w:t xml:space="preserve">2, </w:t>
            </w:r>
            <w:r w:rsidRPr="001C20DB">
              <w:rPr>
                <w:rFonts w:ascii="Times New Roman" w:hAnsi="Times New Roman" w:cs="Times New Roman"/>
                <w:color w:val="000000"/>
                <w:spacing w:val="-3"/>
                <w:sz w:val="24"/>
                <w:szCs w:val="24"/>
                <w:lang w:eastAsia="pl-PL"/>
              </w:rPr>
              <w:t>zużyte baterie i akumulatory – szt 1</w:t>
            </w:r>
            <w:r>
              <w:rPr>
                <w:rFonts w:ascii="Times New Roman" w:hAnsi="Times New Roman" w:cs="Times New Roman"/>
                <w:color w:val="000000"/>
                <w:spacing w:val="-3"/>
                <w:sz w:val="24"/>
                <w:szCs w:val="24"/>
                <w:lang w:eastAsia="pl-PL"/>
              </w:rPr>
              <w:t>,</w:t>
            </w:r>
            <w:r w:rsidRPr="001C20DB">
              <w:rPr>
                <w:rFonts w:ascii="Times New Roman" w:hAnsi="Times New Roman" w:cs="Times New Roman"/>
                <w:color w:val="000000"/>
                <w:spacing w:val="-3"/>
                <w:sz w:val="24"/>
                <w:szCs w:val="24"/>
                <w:lang w:eastAsia="pl-PL"/>
              </w:rPr>
              <w:t xml:space="preserve"> zużyte opony – szt </w:t>
            </w:r>
            <w:r>
              <w:rPr>
                <w:rFonts w:ascii="Times New Roman" w:hAnsi="Times New Roman" w:cs="Times New Roman"/>
                <w:color w:val="000000"/>
                <w:spacing w:val="-3"/>
                <w:sz w:val="24"/>
                <w:szCs w:val="24"/>
                <w:lang w:eastAsia="pl-PL"/>
              </w:rPr>
              <w:t xml:space="preserve">2, </w:t>
            </w:r>
            <w:r w:rsidRPr="001C20DB">
              <w:rPr>
                <w:rFonts w:ascii="Times New Roman" w:hAnsi="Times New Roman" w:cs="Times New Roman"/>
                <w:color w:val="000000"/>
                <w:sz w:val="24"/>
                <w:szCs w:val="24"/>
                <w:lang w:eastAsia="pl-PL"/>
              </w:rPr>
              <w:t xml:space="preserve"> </w:t>
            </w:r>
          </w:p>
          <w:p w:rsidR="008814AD" w:rsidRPr="001C20DB" w:rsidRDefault="008814AD" w:rsidP="00F065CD">
            <w:pPr>
              <w:autoSpaceDE w:val="0"/>
              <w:autoSpaceDN w:val="0"/>
              <w:adjustRightInd w:val="0"/>
              <w:spacing w:after="0" w:line="360" w:lineRule="auto"/>
              <w:rPr>
                <w:rFonts w:ascii="Times New Roman" w:hAnsi="Times New Roman" w:cs="Times New Roman"/>
                <w:sz w:val="24"/>
                <w:szCs w:val="24"/>
                <w:lang w:eastAsia="pl-PL"/>
              </w:rPr>
            </w:pPr>
          </w:p>
        </w:tc>
        <w:tc>
          <w:tcPr>
            <w:tcW w:w="2976" w:type="dxa"/>
          </w:tcPr>
          <w:p w:rsidR="008814AD" w:rsidRPr="001C20DB" w:rsidRDefault="008814AD" w:rsidP="00F065CD">
            <w:pPr>
              <w:widowControl w:val="0"/>
              <w:tabs>
                <w:tab w:val="right" w:pos="9470"/>
              </w:tabs>
              <w:suppressAutoHyphens/>
              <w:spacing w:after="0" w:line="360" w:lineRule="auto"/>
              <w:jc w:val="center"/>
              <w:rPr>
                <w:rFonts w:ascii="Times New Roman" w:hAnsi="Times New Roman" w:cs="Times New Roman"/>
                <w:sz w:val="24"/>
                <w:szCs w:val="24"/>
                <w:lang w:eastAsia="pl-PL"/>
              </w:rPr>
            </w:pPr>
            <w:r w:rsidRPr="001C20DB">
              <w:rPr>
                <w:rFonts w:ascii="Times New Roman" w:hAnsi="Times New Roman" w:cs="Times New Roman"/>
                <w:sz w:val="24"/>
                <w:szCs w:val="24"/>
                <w:lang w:eastAsia="pl-PL"/>
              </w:rPr>
              <w:t>20 pkt</w:t>
            </w:r>
          </w:p>
        </w:tc>
      </w:tr>
    </w:tbl>
    <w:p w:rsidR="008814AD" w:rsidRPr="00713566" w:rsidRDefault="008814AD" w:rsidP="00F065CD">
      <w:pPr>
        <w:shd w:val="clear" w:color="auto" w:fill="FFFFFF"/>
        <w:suppressAutoHyphens/>
        <w:spacing w:after="0" w:line="360" w:lineRule="auto"/>
        <w:ind w:left="375"/>
        <w:jc w:val="both"/>
        <w:rPr>
          <w:rFonts w:ascii="Times New Roman" w:hAnsi="Times New Roman" w:cs="Times New Roman"/>
          <w:color w:val="000000"/>
          <w:sz w:val="24"/>
          <w:szCs w:val="24"/>
          <w:lang w:eastAsia="ar-SA"/>
        </w:rPr>
      </w:pPr>
    </w:p>
    <w:p w:rsidR="008814AD" w:rsidRDefault="008814AD" w:rsidP="00F065CD">
      <w:pPr>
        <w:spacing w:after="0" w:line="360" w:lineRule="auto"/>
        <w:rPr>
          <w:rFonts w:ascii="Times New Roman" w:hAnsi="Times New Roman" w:cs="Times New Roman"/>
          <w:color w:val="000000"/>
          <w:sz w:val="24"/>
          <w:szCs w:val="24"/>
          <w:lang w:eastAsia="pl-PL"/>
        </w:rPr>
      </w:pP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23.6 Wybrana zostanie oferta z największą sumą punktów: (LC+LK+ PK)</w:t>
      </w:r>
    </w:p>
    <w:p w:rsidR="008814AD" w:rsidRPr="00713566" w:rsidRDefault="008814AD" w:rsidP="00F065CD">
      <w:pPr>
        <w:shd w:val="clear" w:color="auto" w:fill="FFFFFF"/>
        <w:spacing w:after="0" w:line="360" w:lineRule="auto"/>
        <w:ind w:right="29"/>
        <w:jc w:val="both"/>
        <w:rPr>
          <w:rFonts w:ascii="Times New Roman" w:hAnsi="Times New Roman" w:cs="Times New Roman"/>
          <w:color w:val="000000"/>
          <w:spacing w:val="-19"/>
          <w:sz w:val="24"/>
          <w:szCs w:val="24"/>
          <w:lang w:eastAsia="pl-PL"/>
        </w:rPr>
      </w:pPr>
      <w:r w:rsidRPr="00713566">
        <w:rPr>
          <w:rFonts w:ascii="Times New Roman" w:hAnsi="Times New Roman" w:cs="Times New Roman"/>
          <w:color w:val="000000"/>
          <w:sz w:val="24"/>
          <w:szCs w:val="24"/>
          <w:lang w:eastAsia="pl-PL"/>
        </w:rPr>
        <w:t>24. Zamawiający udzieli zamówienia Wykonawcy, którego oferta odpowiada zasadom określonym w ustawie Pzp i spełnia wymagania określone w SIWZ oraz została uznana za najkorzystniejszą (otrzymała najwyższą liczbę punktów).</w:t>
      </w:r>
    </w:p>
    <w:p w:rsidR="008814AD" w:rsidRPr="00713566" w:rsidRDefault="008814AD" w:rsidP="00F065CD">
      <w:pPr>
        <w:spacing w:after="0" w:line="360" w:lineRule="auto"/>
        <w:jc w:val="both"/>
        <w:rPr>
          <w:rFonts w:ascii="Times New Roman" w:eastAsia="Batang" w:hAnsi="Times New Roman" w:cs="Times New Roman"/>
          <w:sz w:val="24"/>
          <w:szCs w:val="24"/>
        </w:rPr>
      </w:pPr>
      <w:r w:rsidRPr="00713566">
        <w:rPr>
          <w:rFonts w:ascii="Times New Roman" w:eastAsia="Batang" w:hAnsi="Times New Roman" w:cs="Times New Roman"/>
          <w:sz w:val="24"/>
          <w:szCs w:val="24"/>
        </w:rPr>
        <w:t>25.  Zamawiający w odniesieniu do wykonawcy który otrzymał największą ilość punktów wezwie  w ustawowym terminie do złożenia dokumentów w zakresie</w:t>
      </w:r>
      <w:r w:rsidRPr="00713566">
        <w:rPr>
          <w:rFonts w:ascii="Times New Roman" w:eastAsia="Batang" w:hAnsi="Times New Roman" w:cs="Times New Roman"/>
          <w:smallCaps/>
          <w:sz w:val="24"/>
          <w:szCs w:val="24"/>
        </w:rPr>
        <w:t xml:space="preserve"> </w:t>
      </w:r>
      <w:r w:rsidRPr="00713566">
        <w:rPr>
          <w:rFonts w:ascii="Times New Roman" w:eastAsia="Batang" w:hAnsi="Times New Roman" w:cs="Times New Roman"/>
          <w:sz w:val="24"/>
          <w:szCs w:val="24"/>
        </w:rPr>
        <w:t xml:space="preserve">nie podlegania wykluczeniu oraz spełnia warunki udziału w postępowaniu. Potwierdzenie dokumentami wskazanych okoliczności będzie stanowić podstawę dokonania wyboru oferty tego wykonawcy.  </w:t>
      </w:r>
    </w:p>
    <w:p w:rsidR="008814AD" w:rsidRPr="00713566" w:rsidRDefault="008814AD" w:rsidP="00F065CD">
      <w:pPr>
        <w:spacing w:after="0" w:line="360" w:lineRule="auto"/>
        <w:rPr>
          <w:rFonts w:ascii="Times New Roman" w:hAnsi="Times New Roman" w:cs="Times New Roman"/>
          <w:b/>
          <w:bCs/>
          <w:sz w:val="24"/>
          <w:szCs w:val="24"/>
          <w:lang w:eastAsia="pl-PL"/>
        </w:rPr>
      </w:pPr>
      <w:r w:rsidRPr="00713566">
        <w:rPr>
          <w:rFonts w:ascii="Times New Roman" w:hAnsi="Times New Roman" w:cs="Times New Roman"/>
          <w:b/>
          <w:bCs/>
          <w:sz w:val="24"/>
          <w:szCs w:val="24"/>
          <w:lang w:eastAsia="pl-PL"/>
        </w:rPr>
        <w:t xml:space="preserve">26. Informacja o formalnościach, jakie powinny zostać dopełnione po wyborze oferty w celu zawarcia umowy w sprawie zamówienia publicznego.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sz w:val="24"/>
          <w:szCs w:val="24"/>
          <w:u w:val="single"/>
          <w:lang w:eastAsia="pl-PL"/>
        </w:rPr>
      </w:pPr>
      <w:r w:rsidRPr="00713566">
        <w:rPr>
          <w:rFonts w:ascii="Times New Roman" w:hAnsi="Times New Roman" w:cs="Times New Roman"/>
          <w:sz w:val="24"/>
          <w:szCs w:val="24"/>
          <w:lang w:eastAsia="pl-PL"/>
        </w:rPr>
        <w:t xml:space="preserve">26.1 Wykonawca zobowiązany jest przedłożyć w celu zawarcia umowy: </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26.2 Wykonawca, którego oferta zostanie wybrana zobowiązany jest podpisać umowę w miejscu wskazanym przez Zamawiającego, zgodną ze specyfikacją Istotnych Warunków Zamówienia wraz z załącznikami oraz złożoną ofertą , w terminie wyznaczonym przez  Zamawiającego. Osoby podpisujące umowę powinny posiadać ze sobą dokument potwierdzający ich umocowanie do podpisania umowy o ile umocowanie to nie będzie wynikać z dokumentów załączonych do oferty.</w:t>
      </w:r>
    </w:p>
    <w:p w:rsidR="008814AD" w:rsidRPr="00713566" w:rsidRDefault="008814AD" w:rsidP="00F065CD">
      <w:pPr>
        <w:spacing w:after="0" w:line="360" w:lineRule="auto"/>
        <w:jc w:val="both"/>
        <w:rPr>
          <w:rFonts w:ascii="Times New Roman" w:hAnsi="Times New Roman" w:cs="Times New Roman"/>
          <w:b/>
          <w:bCs/>
          <w:sz w:val="24"/>
          <w:szCs w:val="24"/>
          <w:lang w:eastAsia="pl-PL"/>
        </w:rPr>
      </w:pPr>
      <w:r w:rsidRPr="00713566">
        <w:rPr>
          <w:rFonts w:ascii="Times New Roman" w:hAnsi="Times New Roman" w:cs="Times New Roman"/>
          <w:sz w:val="24"/>
          <w:szCs w:val="24"/>
          <w:lang w:eastAsia="pl-PL"/>
        </w:rPr>
        <w:t>26.3 Umocowanie do podpisania umowy jeżeli takie umocowanie nie wynika z treści złożonej oferty.</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26.4 Wykonawcy wspólnie ubiegający się o niniejsze zamówienie, których oferta zostanie uznana za najkorzystniejszą, przed podpisaniem umowy o realizację zamówienia, są zobowiązani przyjąć następującą formę prawną: umowa konsorcjum. W tym celu przed podpisaniem umowy o niniejsze zamówienie, są oni zobowiązani przedstawić Zamawiającemu stosowne porozumienie (umowę).</w:t>
      </w:r>
    </w:p>
    <w:p w:rsidR="008814AD" w:rsidRPr="00713566" w:rsidRDefault="008814AD" w:rsidP="00F065CD">
      <w:pPr>
        <w:spacing w:after="0" w:line="360" w:lineRule="auto"/>
        <w:ind w:left="360" w:hanging="360"/>
        <w:rPr>
          <w:rFonts w:ascii="Times New Roman" w:eastAsia="Batang" w:hAnsi="Times New Roman" w:cs="Times New Roman"/>
          <w:b/>
          <w:bCs/>
          <w:sz w:val="24"/>
          <w:szCs w:val="24"/>
        </w:rPr>
      </w:pPr>
      <w:r w:rsidRPr="00713566">
        <w:rPr>
          <w:rFonts w:ascii="Times New Roman" w:eastAsia="Batang" w:hAnsi="Times New Roman" w:cs="Times New Roman"/>
          <w:b/>
          <w:bCs/>
          <w:sz w:val="24"/>
          <w:szCs w:val="24"/>
        </w:rPr>
        <w:t>27.</w:t>
      </w:r>
      <w:r w:rsidRPr="00713566">
        <w:rPr>
          <w:rFonts w:ascii="Times New Roman" w:eastAsia="Batang" w:hAnsi="Times New Roman" w:cs="Times New Roman"/>
          <w:b/>
          <w:bCs/>
          <w:sz w:val="24"/>
          <w:szCs w:val="24"/>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814AD" w:rsidRPr="00713566" w:rsidRDefault="008814AD" w:rsidP="00F065CD">
      <w:pPr>
        <w:keepNext/>
        <w:tabs>
          <w:tab w:val="num" w:pos="360"/>
        </w:tabs>
        <w:spacing w:after="0" w:line="360" w:lineRule="auto"/>
        <w:ind w:left="360" w:hanging="360"/>
        <w:outlineLvl w:val="3"/>
        <w:rPr>
          <w:rFonts w:ascii="Times New Roman" w:hAnsi="Times New Roman" w:cs="Times New Roman"/>
          <w:color w:val="000000"/>
          <w:sz w:val="24"/>
          <w:szCs w:val="24"/>
        </w:rPr>
      </w:pPr>
      <w:r w:rsidRPr="00713566">
        <w:rPr>
          <w:rFonts w:ascii="Times New Roman" w:hAnsi="Times New Roman" w:cs="Times New Roman"/>
          <w:sz w:val="24"/>
          <w:szCs w:val="24"/>
        </w:rPr>
        <w:tab/>
        <w:t xml:space="preserve">Określa wzór umowy </w:t>
      </w:r>
      <w:r w:rsidRPr="00713566">
        <w:rPr>
          <w:rFonts w:ascii="Times New Roman" w:hAnsi="Times New Roman" w:cs="Times New Roman"/>
          <w:color w:val="000000"/>
          <w:sz w:val="24"/>
          <w:szCs w:val="24"/>
        </w:rPr>
        <w:t>stanowiący załącznik nr 6 do SIWZ.</w:t>
      </w:r>
    </w:p>
    <w:p w:rsidR="008814AD" w:rsidRPr="00713566" w:rsidRDefault="008814AD" w:rsidP="00F065CD">
      <w:pPr>
        <w:spacing w:after="0" w:line="360" w:lineRule="auto"/>
        <w:rPr>
          <w:rFonts w:ascii="Times New Roman" w:hAnsi="Times New Roman" w:cs="Times New Roman"/>
          <w:b/>
          <w:bCs/>
          <w:sz w:val="24"/>
          <w:szCs w:val="24"/>
        </w:rPr>
      </w:pPr>
      <w:r w:rsidRPr="00713566">
        <w:rPr>
          <w:rFonts w:ascii="Times New Roman" w:hAnsi="Times New Roman" w:cs="Times New Roman"/>
          <w:b/>
          <w:bCs/>
          <w:sz w:val="24"/>
          <w:szCs w:val="24"/>
        </w:rPr>
        <w:t>28. Zamawiający dopuszcza zmianę zawartej umowy w następujących okolicznościach;</w:t>
      </w:r>
    </w:p>
    <w:p w:rsidR="008814AD" w:rsidRPr="00713566" w:rsidRDefault="008814AD" w:rsidP="00F065CD">
      <w:pPr>
        <w:autoSpaceDE w:val="0"/>
        <w:autoSpaceDN w:val="0"/>
        <w:adjustRightInd w:val="0"/>
        <w:spacing w:after="0" w:line="360" w:lineRule="auto"/>
        <w:jc w:val="both"/>
        <w:rPr>
          <w:rFonts w:ascii="Times New Roman" w:hAnsi="Times New Roman" w:cs="Times New Roman"/>
          <w:color w:val="000000"/>
        </w:rPr>
      </w:pPr>
      <w:r w:rsidRPr="00713566">
        <w:rPr>
          <w:rFonts w:ascii="Times New Roman" w:hAnsi="Times New Roman" w:cs="Times New Roman"/>
          <w:color w:val="000000"/>
        </w:rPr>
        <w:t xml:space="preserve">Na podstawie art. 144 ust.1 ustawy z dnia 29 stycznia 2004 r. Prawo zamówień publicznych (Dz. U. z 2015 r. poz. 2164 ze zmianami )  zamawiający przewiduje dokonanie zmiany postanowień zawartej umowy w stosunku do treści oferty, na podstawie której dokonano wyboru wykonawcy w następujących przypadkach: </w:t>
      </w:r>
    </w:p>
    <w:p w:rsidR="008814AD" w:rsidRPr="00713566" w:rsidRDefault="008814AD" w:rsidP="00F065CD">
      <w:pPr>
        <w:widowControl w:val="0"/>
        <w:numPr>
          <w:ilvl w:val="1"/>
          <w:numId w:val="33"/>
        </w:numPr>
        <w:suppressAutoHyphens/>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Odstąpienia na wniosek Zamawiającego od realizacji części zamówienia </w:t>
      </w:r>
      <w:r w:rsidRPr="00713566">
        <w:rPr>
          <w:rFonts w:ascii="Times New Roman" w:hAnsi="Times New Roman" w:cs="Times New Roman"/>
          <w:sz w:val="24"/>
          <w:szCs w:val="24"/>
          <w:lang w:eastAsia="pl-PL"/>
        </w:rPr>
        <w:br/>
        <w:t>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w:t>
      </w:r>
    </w:p>
    <w:p w:rsidR="008814AD" w:rsidRPr="00713566" w:rsidRDefault="008814AD" w:rsidP="00F065CD">
      <w:pPr>
        <w:widowControl w:val="0"/>
        <w:numPr>
          <w:ilvl w:val="1"/>
          <w:numId w:val="33"/>
        </w:numPr>
        <w:suppressAutoHyphens/>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wprowadzenia zmian w zakresie sposobu spełniania przez Wykonawcę świadczenia odbierania i zagospodarowania odpadów w przypadku zmian przepisów prawa powszechnie obowiązującego wpływających na sposób spełnienia świadczenia,</w:t>
      </w:r>
    </w:p>
    <w:p w:rsidR="008814AD" w:rsidRPr="00713566" w:rsidRDefault="008814AD" w:rsidP="00F065CD">
      <w:pPr>
        <w:widowControl w:val="0"/>
        <w:numPr>
          <w:ilvl w:val="1"/>
          <w:numId w:val="33"/>
        </w:numPr>
        <w:suppressAutoHyphens/>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dopuszczalne są zmiany wysokości wynagrodzenia w razie zmiany stawki podatku od towarów i usług.</w:t>
      </w:r>
    </w:p>
    <w:p w:rsidR="008814AD" w:rsidRPr="00713566" w:rsidRDefault="008814AD" w:rsidP="00F065CD">
      <w:pPr>
        <w:spacing w:after="0" w:line="360" w:lineRule="auto"/>
        <w:ind w:left="360"/>
        <w:jc w:val="both"/>
        <w:rPr>
          <w:rFonts w:ascii="Times New Roman" w:hAnsi="Times New Roman" w:cs="Times New Roman"/>
          <w:b/>
          <w:bCs/>
          <w:sz w:val="24"/>
          <w:szCs w:val="24"/>
          <w:lang w:eastAsia="pl-PL"/>
        </w:rPr>
      </w:pPr>
      <w:r w:rsidRPr="00713566">
        <w:rPr>
          <w:rFonts w:ascii="Times New Roman" w:hAnsi="Times New Roman" w:cs="Times New Roman"/>
          <w:b/>
          <w:bCs/>
          <w:sz w:val="24"/>
          <w:szCs w:val="24"/>
          <w:lang w:eastAsia="pl-PL"/>
        </w:rPr>
        <w:t>29. Pozostałe informacje</w:t>
      </w:r>
    </w:p>
    <w:p w:rsidR="008814AD" w:rsidRPr="00713566" w:rsidRDefault="008814AD" w:rsidP="00F065CD">
      <w:pPr>
        <w:spacing w:after="0" w:line="360" w:lineRule="auto"/>
        <w:ind w:left="360"/>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1. Zamawiający nie przewiduje zamówień, o których mowa w art. 67 ust. 1 pkt 6 ustawy.</w:t>
      </w:r>
    </w:p>
    <w:p w:rsidR="008814AD" w:rsidRPr="00713566" w:rsidRDefault="008814AD" w:rsidP="00F065CD">
      <w:pPr>
        <w:spacing w:after="0" w:line="360" w:lineRule="auto"/>
        <w:ind w:left="360"/>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2. Zamawiający nie przewiduje aukcji elektronicznej.</w:t>
      </w:r>
    </w:p>
    <w:p w:rsidR="008814AD" w:rsidRPr="00713566" w:rsidRDefault="008814AD" w:rsidP="00F065CD">
      <w:pPr>
        <w:suppressAutoHyphens/>
        <w:spacing w:after="0" w:line="360" w:lineRule="auto"/>
        <w:ind w:left="720"/>
        <w:jc w:val="both"/>
        <w:rPr>
          <w:rFonts w:ascii="Times New Roman" w:hAnsi="Times New Roman" w:cs="Times New Roman"/>
          <w:sz w:val="24"/>
          <w:szCs w:val="24"/>
          <w:lang w:eastAsia="ar-SA"/>
        </w:rPr>
      </w:pPr>
      <w:r w:rsidRPr="00713566">
        <w:rPr>
          <w:rFonts w:ascii="Times New Roman" w:hAnsi="Times New Roman" w:cs="Times New Roman"/>
          <w:sz w:val="24"/>
          <w:szCs w:val="24"/>
          <w:lang w:eastAsia="ar-SA"/>
        </w:rPr>
        <w:t>3. Sposób dokumentowania zatrudnienia osób na umowę o pracę, uprawnienia zamawiającego w zakresie kontroli spełniania przez wykonawcę wymagań dotyczących zatrudniania na umowę oraz sankcje z tytułu niespełnienia tych wymagań zawarte zostały we wzorze umowy stanowiącym integralną część SIWZ.</w:t>
      </w:r>
    </w:p>
    <w:p w:rsidR="008814AD" w:rsidRPr="00713566" w:rsidRDefault="008814AD" w:rsidP="00F065CD">
      <w:pPr>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            4. Zamawiający nie zastrzega samodzielnego wykonania kluczowych części zamówienia. </w:t>
      </w:r>
    </w:p>
    <w:p w:rsidR="008814AD" w:rsidRPr="00713566" w:rsidRDefault="008814AD" w:rsidP="00F065CD">
      <w:pPr>
        <w:spacing w:after="0" w:line="360" w:lineRule="auto"/>
        <w:ind w:left="426"/>
        <w:rPr>
          <w:rFonts w:ascii="Times New Roman" w:hAnsi="Times New Roman" w:cs="Times New Roman"/>
          <w:b/>
          <w:bCs/>
          <w:sz w:val="24"/>
          <w:szCs w:val="24"/>
        </w:rPr>
      </w:pPr>
    </w:p>
    <w:p w:rsidR="008814AD" w:rsidRPr="00713566" w:rsidRDefault="008814AD" w:rsidP="00F065CD">
      <w:pPr>
        <w:keepNext/>
        <w:spacing w:after="0" w:line="360" w:lineRule="auto"/>
        <w:ind w:left="360"/>
        <w:outlineLvl w:val="3"/>
        <w:rPr>
          <w:rFonts w:ascii="Times New Roman" w:hAnsi="Times New Roman" w:cs="Times New Roman"/>
          <w:b/>
          <w:bCs/>
          <w:sz w:val="24"/>
          <w:szCs w:val="24"/>
        </w:rPr>
      </w:pPr>
      <w:r w:rsidRPr="00713566">
        <w:rPr>
          <w:rFonts w:ascii="Times New Roman" w:hAnsi="Times New Roman" w:cs="Times New Roman"/>
          <w:b/>
          <w:bCs/>
          <w:sz w:val="24"/>
          <w:szCs w:val="24"/>
          <w:u w:val="single"/>
        </w:rPr>
        <w:t>30. Pouczenie o środkach ochrony prawnej przysługującej Wykonawcy w toku postępowania o udzielenie zamówienia.</w:t>
      </w:r>
    </w:p>
    <w:p w:rsidR="008814AD" w:rsidRPr="00713566" w:rsidRDefault="008814AD" w:rsidP="00F065CD">
      <w:pPr>
        <w:spacing w:after="0" w:line="360" w:lineRule="auto"/>
        <w:ind w:left="425"/>
        <w:jc w:val="both"/>
        <w:rPr>
          <w:rFonts w:ascii="Times New Roman" w:eastAsia="Batang" w:hAnsi="Times New Roman" w:cs="Times New Roman"/>
          <w:sz w:val="24"/>
          <w:szCs w:val="24"/>
        </w:rPr>
      </w:pPr>
      <w:r w:rsidRPr="00713566">
        <w:rPr>
          <w:rFonts w:ascii="Times New Roman" w:eastAsia="Batang" w:hAnsi="Times New Roman" w:cs="Times New Roman"/>
          <w:sz w:val="24"/>
          <w:szCs w:val="24"/>
        </w:rPr>
        <w:t>Wykonawcom oraz innym osobom, których interes doznał uszczerbku w wyniku naruszenia przez zamawiającego przepisów ustawy, przysługuje prawo wniesienia Odwołania do Prezesa Krajowej Izby Odwoławczej na zasadach określonych w dziale VI ustawy dla postępowań o wartości mniejszej od kwoty o której mowa w art.11 ust. 8 ustawy.  Na orzeczenie Izby stronom oraz uczestnikom postępowania odwoławczego przysługuje skarga do sądu.</w:t>
      </w:r>
    </w:p>
    <w:p w:rsidR="008814AD" w:rsidRPr="00713566" w:rsidRDefault="008814AD" w:rsidP="00F065CD">
      <w:pPr>
        <w:spacing w:after="0" w:line="360" w:lineRule="auto"/>
        <w:ind w:left="425"/>
        <w:jc w:val="both"/>
        <w:rPr>
          <w:rFonts w:ascii="Times New Roman" w:eastAsia="Batang" w:hAnsi="Times New Roman" w:cs="Times New Roman"/>
          <w:sz w:val="24"/>
          <w:szCs w:val="24"/>
        </w:rPr>
      </w:pPr>
      <w:r w:rsidRPr="00713566">
        <w:rPr>
          <w:rFonts w:ascii="Times New Roman" w:eastAsia="Batang" w:hAnsi="Times New Roman" w:cs="Times New Roman"/>
          <w:sz w:val="24"/>
          <w:szCs w:val="24"/>
        </w:rPr>
        <w:t>Ponadto Wykonawca może w terminie przewidzianym do wniesienia odwołania poinformować zamawiającego o niezgodnej z przepisami ustawy czynności podjętej lub czynności zaniechanej do której był zobowiązany na podstawie ustawy, na które nie przysługuje odwołanie.</w:t>
      </w:r>
    </w:p>
    <w:p w:rsidR="008814AD" w:rsidRPr="00713566" w:rsidRDefault="008814AD" w:rsidP="00F065CD">
      <w:pPr>
        <w:spacing w:after="0" w:line="360" w:lineRule="auto"/>
        <w:ind w:left="425"/>
        <w:jc w:val="center"/>
        <w:rPr>
          <w:rFonts w:ascii="Times New Roman" w:eastAsia="Batang" w:hAnsi="Times New Roman"/>
          <w:sz w:val="24"/>
          <w:szCs w:val="24"/>
        </w:rPr>
      </w:pPr>
    </w:p>
    <w:p w:rsidR="008814AD" w:rsidRPr="00713566" w:rsidRDefault="008814AD" w:rsidP="00F065CD">
      <w:pPr>
        <w:spacing w:after="0" w:line="360" w:lineRule="auto"/>
        <w:ind w:left="426"/>
        <w:rPr>
          <w:rFonts w:ascii="Times New Roman" w:eastAsia="Batang" w:hAnsi="Times New Roman" w:cs="Times New Roman"/>
          <w:sz w:val="24"/>
          <w:szCs w:val="24"/>
        </w:rPr>
      </w:pPr>
      <w:r w:rsidRPr="00713566">
        <w:rPr>
          <w:rFonts w:ascii="Times New Roman" w:eastAsia="Batang" w:hAnsi="Times New Roman" w:cs="Times New Roman"/>
          <w:sz w:val="24"/>
          <w:szCs w:val="24"/>
        </w:rPr>
        <w:t xml:space="preserve">Nowy Korczyn 05.12.2016r                                              </w:t>
      </w:r>
    </w:p>
    <w:p w:rsidR="008814AD" w:rsidRPr="00713566" w:rsidRDefault="008814AD" w:rsidP="00F065CD">
      <w:pPr>
        <w:tabs>
          <w:tab w:val="num" w:pos="360"/>
        </w:tabs>
        <w:spacing w:after="0" w:line="360" w:lineRule="auto"/>
        <w:jc w:val="both"/>
        <w:rPr>
          <w:rFonts w:ascii="Times New Roman" w:hAnsi="Times New Roman" w:cs="Times New Roman"/>
          <w:sz w:val="24"/>
          <w:szCs w:val="24"/>
        </w:rPr>
      </w:pPr>
    </w:p>
    <w:p w:rsidR="008814AD" w:rsidRPr="00713566" w:rsidRDefault="008814AD" w:rsidP="00F065CD">
      <w:pPr>
        <w:tabs>
          <w:tab w:val="num" w:pos="360"/>
        </w:tabs>
        <w:spacing w:after="0" w:line="360" w:lineRule="auto"/>
        <w:jc w:val="both"/>
        <w:rPr>
          <w:rFonts w:ascii="Times New Roman" w:hAnsi="Times New Roman" w:cs="Times New Roman"/>
          <w:b/>
          <w:bCs/>
          <w:sz w:val="24"/>
          <w:szCs w:val="24"/>
          <w:u w:val="single"/>
        </w:rPr>
      </w:pPr>
      <w:r w:rsidRPr="00713566">
        <w:rPr>
          <w:rFonts w:ascii="Times New Roman" w:hAnsi="Times New Roman" w:cs="Times New Roman"/>
          <w:sz w:val="24"/>
          <w:szCs w:val="24"/>
        </w:rPr>
        <w:t xml:space="preserve"> </w:t>
      </w:r>
      <w:r w:rsidRPr="00713566">
        <w:rPr>
          <w:rFonts w:ascii="Times New Roman" w:hAnsi="Times New Roman" w:cs="Times New Roman"/>
          <w:b/>
          <w:bCs/>
          <w:sz w:val="24"/>
          <w:szCs w:val="24"/>
          <w:u w:val="single"/>
        </w:rPr>
        <w:t>Załączniki stanowiące integralną część Specyfikacji (SIWZ</w:t>
      </w:r>
    </w:p>
    <w:p w:rsidR="008814AD" w:rsidRPr="00713566" w:rsidRDefault="008814AD" w:rsidP="00F065CD">
      <w:pPr>
        <w:spacing w:after="0" w:line="360" w:lineRule="auto"/>
        <w:rPr>
          <w:rFonts w:ascii="Times New Roman" w:hAnsi="Times New Roman" w:cs="Times New Roman"/>
          <w:sz w:val="24"/>
          <w:szCs w:val="24"/>
          <w:lang w:eastAsia="pl-PL"/>
        </w:rPr>
      </w:pPr>
      <w:r w:rsidRPr="00713566">
        <w:rPr>
          <w:rFonts w:ascii="Times New Roman" w:hAnsi="Times New Roman" w:cs="Times New Roman"/>
          <w:sz w:val="24"/>
          <w:szCs w:val="24"/>
          <w:lang w:eastAsia="pl-PL"/>
        </w:rPr>
        <w:t>1 – wzór formularza ofertowego</w:t>
      </w:r>
    </w:p>
    <w:p w:rsidR="008814AD" w:rsidRPr="00713566" w:rsidRDefault="008814AD" w:rsidP="00F065CD">
      <w:pPr>
        <w:spacing w:after="0" w:line="360" w:lineRule="auto"/>
        <w:rPr>
          <w:rFonts w:ascii="Times New Roman" w:hAnsi="Times New Roman" w:cs="Times New Roman"/>
          <w:sz w:val="24"/>
          <w:szCs w:val="24"/>
          <w:lang w:eastAsia="pl-PL"/>
        </w:rPr>
      </w:pPr>
      <w:r w:rsidRPr="00713566">
        <w:rPr>
          <w:rFonts w:ascii="Times New Roman" w:hAnsi="Times New Roman" w:cs="Times New Roman"/>
          <w:sz w:val="24"/>
          <w:szCs w:val="24"/>
          <w:lang w:eastAsia="pl-PL"/>
        </w:rPr>
        <w:t>2 – wzór oświadczenia wstępnego dot. spełniania warunków udziału w postępowaniu</w:t>
      </w:r>
      <w:r w:rsidRPr="00713566">
        <w:rPr>
          <w:rFonts w:ascii="Times New Roman" w:hAnsi="Times New Roman" w:cs="Times New Roman"/>
          <w:sz w:val="24"/>
          <w:szCs w:val="24"/>
          <w:lang w:eastAsia="pl-PL"/>
        </w:rPr>
        <w:br/>
        <w:t xml:space="preserve">3 – wzór oświadczenia wstępnego dot. przesłanek wykluczenia z postępowania </w:t>
      </w:r>
    </w:p>
    <w:p w:rsidR="008814AD" w:rsidRPr="00713566" w:rsidRDefault="008814AD" w:rsidP="00F065CD">
      <w:pPr>
        <w:spacing w:after="0" w:line="360" w:lineRule="auto"/>
        <w:rPr>
          <w:rFonts w:ascii="Times New Roman" w:hAnsi="Times New Roman" w:cs="Times New Roman"/>
          <w:sz w:val="24"/>
          <w:szCs w:val="24"/>
          <w:lang w:eastAsia="pl-PL"/>
        </w:rPr>
      </w:pPr>
      <w:r w:rsidRPr="00713566">
        <w:rPr>
          <w:rFonts w:ascii="Times New Roman" w:hAnsi="Times New Roman" w:cs="Times New Roman"/>
          <w:sz w:val="24"/>
          <w:szCs w:val="24"/>
          <w:lang w:eastAsia="pl-PL"/>
        </w:rPr>
        <w:t>4 – wzór wykazu sprzętu</w:t>
      </w:r>
    </w:p>
    <w:p w:rsidR="008814AD" w:rsidRPr="00713566" w:rsidRDefault="008814AD" w:rsidP="00F065CD">
      <w:pPr>
        <w:spacing w:after="0" w:line="360" w:lineRule="auto"/>
        <w:rPr>
          <w:rFonts w:ascii="Times New Roman" w:hAnsi="Times New Roman" w:cs="Times New Roman"/>
          <w:sz w:val="24"/>
          <w:szCs w:val="24"/>
          <w:lang w:eastAsia="pl-PL"/>
        </w:rPr>
      </w:pPr>
      <w:r w:rsidRPr="00713566">
        <w:rPr>
          <w:rFonts w:ascii="Times New Roman" w:hAnsi="Times New Roman" w:cs="Times New Roman"/>
          <w:sz w:val="24"/>
          <w:szCs w:val="24"/>
          <w:lang w:eastAsia="pl-PL"/>
        </w:rPr>
        <w:t>5 – wzór oświadczenia o przynależności lub braku przynależności do grupy kapitałowej</w:t>
      </w:r>
    </w:p>
    <w:p w:rsidR="008814AD" w:rsidRPr="00713566" w:rsidRDefault="008814AD" w:rsidP="00F065CD">
      <w:pPr>
        <w:spacing w:after="0" w:line="360" w:lineRule="auto"/>
        <w:rPr>
          <w:rFonts w:ascii="Times New Roman" w:hAnsi="Times New Roman" w:cs="Times New Roman"/>
          <w:sz w:val="24"/>
          <w:szCs w:val="24"/>
          <w:lang w:eastAsia="pl-PL"/>
        </w:rPr>
      </w:pPr>
      <w:r w:rsidRPr="00713566">
        <w:rPr>
          <w:rFonts w:ascii="Times New Roman" w:hAnsi="Times New Roman" w:cs="Times New Roman"/>
          <w:sz w:val="24"/>
          <w:szCs w:val="24"/>
          <w:lang w:eastAsia="pl-PL"/>
        </w:rPr>
        <w:t>6 – wzór umowy.</w:t>
      </w:r>
    </w:p>
    <w:p w:rsidR="008814AD" w:rsidRPr="00713566" w:rsidRDefault="008814AD" w:rsidP="00F065CD">
      <w:pPr>
        <w:tabs>
          <w:tab w:val="num" w:pos="360"/>
        </w:tabs>
        <w:spacing w:after="0" w:line="360" w:lineRule="auto"/>
        <w:jc w:val="both"/>
        <w:rPr>
          <w:rFonts w:ascii="Times New Roman" w:hAnsi="Times New Roman" w:cs="Times New Roman"/>
          <w:b/>
          <w:bCs/>
          <w:sz w:val="24"/>
          <w:szCs w:val="24"/>
          <w:u w:val="single"/>
        </w:rPr>
      </w:pPr>
    </w:p>
    <w:p w:rsidR="008814AD" w:rsidRPr="00445DA8" w:rsidRDefault="008814AD" w:rsidP="00445DA8">
      <w:pPr>
        <w:suppressAutoHyphens/>
        <w:spacing w:after="0" w:line="360" w:lineRule="auto"/>
        <w:rPr>
          <w:rFonts w:ascii="Times New Roman" w:hAnsi="Times New Roman" w:cs="Times New Roman"/>
          <w:b/>
          <w:bCs/>
          <w:sz w:val="24"/>
          <w:szCs w:val="24"/>
          <w:u w:val="single"/>
        </w:rPr>
      </w:pPr>
    </w:p>
    <w:p w:rsidR="008814AD" w:rsidRPr="00445DA8" w:rsidRDefault="008814AD" w:rsidP="00445DA8">
      <w:pPr>
        <w:autoSpaceDE w:val="0"/>
        <w:autoSpaceDN w:val="0"/>
        <w:adjustRightInd w:val="0"/>
        <w:spacing w:after="0" w:line="360" w:lineRule="auto"/>
        <w:jc w:val="right"/>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Załącznik nr 1 – Formularz ofertowy</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Gmina  Nowy Korczyn</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Ul. Krakowska 1</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28 - 136 Nowy Korczyn</w:t>
      </w:r>
    </w:p>
    <w:p w:rsidR="008814AD" w:rsidRPr="00445DA8" w:rsidRDefault="008814AD" w:rsidP="00445DA8">
      <w:pPr>
        <w:autoSpaceDE w:val="0"/>
        <w:autoSpaceDN w:val="0"/>
        <w:adjustRightInd w:val="0"/>
        <w:spacing w:after="0" w:line="360" w:lineRule="auto"/>
        <w:rPr>
          <w:rFonts w:ascii="Times New Roman" w:hAnsi="Times New Roman" w:cs="Times New Roman"/>
          <w:b/>
          <w:bCs/>
          <w:color w:val="000000"/>
          <w:sz w:val="24"/>
          <w:szCs w:val="24"/>
        </w:rPr>
      </w:pPr>
    </w:p>
    <w:p w:rsidR="008814AD" w:rsidRPr="00445DA8" w:rsidRDefault="008814AD" w:rsidP="00445DA8">
      <w:pPr>
        <w:autoSpaceDE w:val="0"/>
        <w:autoSpaceDN w:val="0"/>
        <w:adjustRightInd w:val="0"/>
        <w:spacing w:after="0" w:line="360" w:lineRule="auto"/>
        <w:jc w:val="center"/>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O F E R T A</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działając w imieniu i na rzecz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w:t>
      </w:r>
    </w:p>
    <w:p w:rsidR="008814AD" w:rsidRPr="00445DA8" w:rsidRDefault="008814AD" w:rsidP="00445DA8">
      <w:pPr>
        <w:spacing w:after="0" w:line="360" w:lineRule="auto"/>
        <w:rPr>
          <w:rFonts w:ascii="Times New Roman" w:hAnsi="Times New Roman" w:cs="Times New Roman"/>
          <w:b/>
          <w:bCs/>
          <w:color w:val="000000"/>
          <w:sz w:val="24"/>
          <w:szCs w:val="24"/>
        </w:rPr>
      </w:pPr>
      <w:r w:rsidRPr="00445DA8">
        <w:rPr>
          <w:rFonts w:ascii="Times New Roman" w:hAnsi="Times New Roman" w:cs="Times New Roman"/>
          <w:color w:val="000000"/>
          <w:sz w:val="24"/>
          <w:szCs w:val="24"/>
        </w:rPr>
        <w:t xml:space="preserve">Oferuję/emy zrealizowanie przedmiotu zamówienia pn. </w:t>
      </w:r>
      <w:r w:rsidRPr="00445DA8">
        <w:rPr>
          <w:rFonts w:ascii="Times New Roman" w:hAnsi="Times New Roman" w:cs="Times New Roman"/>
          <w:b/>
          <w:bCs/>
          <w:color w:val="000000"/>
          <w:sz w:val="24"/>
          <w:szCs w:val="24"/>
        </w:rPr>
        <w:t>Odbiór i transport odpadów komunalnych z terenu Gminy Nowy Korczyn</w:t>
      </w:r>
    </w:p>
    <w:p w:rsidR="008814AD" w:rsidRPr="00445DA8" w:rsidRDefault="008814AD" w:rsidP="00445DA8">
      <w:pPr>
        <w:pStyle w:val="Default"/>
        <w:spacing w:line="360" w:lineRule="auto"/>
        <w:rPr>
          <w:b/>
          <w:bCs/>
        </w:rPr>
      </w:pPr>
      <w:r w:rsidRPr="00445DA8">
        <w:t xml:space="preserve">za kwotę netto: …………………………………………….. zł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podatek VAT ……..% .……………………………….…… zł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razem brutto: …………………………………….... ……….zł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słownie złotych: ………………………………………………………………………………………………. …………</w:t>
      </w:r>
    </w:p>
    <w:p w:rsidR="008814AD" w:rsidRPr="00445DA8" w:rsidRDefault="008814AD" w:rsidP="00445DA8">
      <w:pPr>
        <w:shd w:val="clear" w:color="auto" w:fill="FFFFFF"/>
        <w:spacing w:after="0" w:line="360" w:lineRule="auto"/>
        <w:jc w:val="both"/>
        <w:rPr>
          <w:rFonts w:ascii="Times New Roman" w:hAnsi="Times New Roman" w:cs="Times New Roman"/>
          <w:color w:val="000000"/>
          <w:sz w:val="24"/>
          <w:szCs w:val="24"/>
        </w:rPr>
      </w:pPr>
      <w:r w:rsidRPr="00445DA8">
        <w:rPr>
          <w:rFonts w:ascii="Times New Roman" w:hAnsi="Times New Roman" w:cs="Times New Roman"/>
          <w:b/>
          <w:bCs/>
          <w:color w:val="000000"/>
          <w:sz w:val="24"/>
          <w:szCs w:val="24"/>
        </w:rPr>
        <w:t>I.</w:t>
      </w:r>
      <w:r w:rsidRPr="00445DA8">
        <w:rPr>
          <w:rFonts w:ascii="Times New Roman" w:hAnsi="Times New Roman" w:cs="Times New Roman"/>
          <w:color w:val="000000"/>
          <w:sz w:val="24"/>
          <w:szCs w:val="24"/>
        </w:rPr>
        <w:t xml:space="preserve"> Deklaracja przeprowadzenia akcji promującej selektywną zbiórkę odpadów w placówkach oświatowych na terenie gminy tj Szkoła Podstawowa w Brzostkowie, Szkoła Podstawowa w Nowym Korczynie, Samorządowe Gimnazjum w Nowym Korczynie, Szkoła Podstawowa w Starym Korczynie:</w:t>
      </w:r>
    </w:p>
    <w:p w:rsidR="008814AD" w:rsidRPr="00445DA8" w:rsidRDefault="008814AD" w:rsidP="00445DA8">
      <w:pPr>
        <w:shd w:val="clear" w:color="auto" w:fill="FFFFFF"/>
        <w:spacing w:after="0" w:line="360" w:lineRule="auto"/>
        <w:jc w:val="both"/>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 xml:space="preserve">TAK   /    NIE  </w:t>
      </w:r>
    </w:p>
    <w:p w:rsidR="008814AD" w:rsidRPr="00445DA8" w:rsidRDefault="008814AD" w:rsidP="00445DA8">
      <w:pPr>
        <w:spacing w:after="0" w:line="360" w:lineRule="auto"/>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Obowiązkowo określić ( podkreślić właściwe) kryterium środowiskowe ponieważ jest to jedno z  kryteriów  waga 20% (  I kryterium cena – waga 60%), którym Zamawiający będzie się kierował przy wyborze oferty. Brak danych skutkuje odrzuceniem oferty.</w:t>
      </w:r>
    </w:p>
    <w:p w:rsidR="008814AD" w:rsidRPr="00445DA8" w:rsidRDefault="008814AD" w:rsidP="00445DA8">
      <w:pPr>
        <w:spacing w:after="0" w:line="360" w:lineRule="auto"/>
        <w:rPr>
          <w:rFonts w:ascii="Times New Roman" w:hAnsi="Times New Roman" w:cs="Times New Roman"/>
          <w:b/>
          <w:bCs/>
          <w:color w:val="000000"/>
          <w:sz w:val="24"/>
          <w:szCs w:val="24"/>
        </w:rPr>
      </w:pPr>
    </w:p>
    <w:p w:rsidR="008814AD" w:rsidRPr="00445DA8" w:rsidRDefault="008814AD" w:rsidP="00445DA8">
      <w:pPr>
        <w:spacing w:after="0" w:line="360" w:lineRule="auto"/>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 xml:space="preserve">II. Deklaracja wyposażenia PSZOK </w:t>
      </w:r>
    </w:p>
    <w:p w:rsidR="008814AD" w:rsidRPr="00445DA8" w:rsidRDefault="008814AD" w:rsidP="00445DA8">
      <w:pPr>
        <w:spacing w:after="0" w:line="360" w:lineRule="auto"/>
        <w:ind w:left="375"/>
        <w:rPr>
          <w:rFonts w:ascii="Times New Roman" w:hAnsi="Times New Roman" w:cs="Times New Roman"/>
          <w:b/>
          <w:bCs/>
          <w:sz w:val="24"/>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70"/>
        <w:gridCol w:w="2976"/>
      </w:tblGrid>
      <w:tr w:rsidR="008814AD" w:rsidRPr="00445DA8">
        <w:tc>
          <w:tcPr>
            <w:tcW w:w="5070" w:type="dxa"/>
          </w:tcPr>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lang w:eastAsia="pl-PL"/>
              </w:rPr>
            </w:pPr>
            <w:r w:rsidRPr="00445DA8">
              <w:rPr>
                <w:rFonts w:ascii="Times New Roman" w:hAnsi="Times New Roman" w:cs="Times New Roman"/>
                <w:color w:val="000000"/>
                <w:spacing w:val="-4"/>
                <w:sz w:val="24"/>
                <w:szCs w:val="24"/>
                <w:lang w:eastAsia="pl-PL"/>
              </w:rPr>
              <w:t xml:space="preserve">Wyposażenie PSZOK w oznakowane pojemniki na:    120 l - </w:t>
            </w:r>
            <w:r w:rsidRPr="00445DA8">
              <w:rPr>
                <w:rFonts w:ascii="Times New Roman" w:hAnsi="Times New Roman" w:cs="Times New Roman"/>
                <w:color w:val="000000"/>
                <w:spacing w:val="-3"/>
                <w:sz w:val="24"/>
                <w:szCs w:val="24"/>
                <w:lang w:eastAsia="pl-PL"/>
              </w:rPr>
              <w:t xml:space="preserve">przeterminowane leki i chemikalia - szt 1,    </w:t>
            </w:r>
            <w:r w:rsidRPr="00445DA8">
              <w:rPr>
                <w:rFonts w:ascii="Times New Roman" w:hAnsi="Times New Roman" w:cs="Times New Roman"/>
                <w:color w:val="000000"/>
                <w:sz w:val="24"/>
                <w:szCs w:val="24"/>
                <w:lang w:eastAsia="pl-PL"/>
              </w:rPr>
              <w:t>odpady budowlano – remontowe,</w:t>
            </w:r>
            <w:r w:rsidRPr="00445DA8">
              <w:rPr>
                <w:rFonts w:ascii="Times New Roman" w:hAnsi="Times New Roman" w:cs="Times New Roman"/>
                <w:color w:val="000000"/>
                <w:spacing w:val="-3"/>
                <w:sz w:val="24"/>
                <w:szCs w:val="24"/>
                <w:lang w:eastAsia="pl-PL"/>
              </w:rPr>
              <w:t>– kontener   otwarty KP 7 - szt 1, meble i inne odpady wielkogabarytowe – kontener otwarty KP 7 - szt 1.</w:t>
            </w:r>
            <w:r w:rsidRPr="00445DA8">
              <w:rPr>
                <w:rFonts w:ascii="Times New Roman" w:hAnsi="Times New Roman" w:cs="Times New Roman"/>
                <w:color w:val="000000"/>
                <w:sz w:val="24"/>
                <w:szCs w:val="24"/>
                <w:lang w:eastAsia="pl-PL"/>
              </w:rPr>
              <w:t xml:space="preserve">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lang w:eastAsia="pl-PL"/>
              </w:rPr>
            </w:pPr>
            <w:r w:rsidRPr="00445DA8">
              <w:rPr>
                <w:rFonts w:ascii="Times New Roman" w:hAnsi="Times New Roman" w:cs="Times New Roman"/>
                <w:color w:val="000000"/>
                <w:sz w:val="24"/>
                <w:szCs w:val="24"/>
                <w:lang w:eastAsia="pl-PL"/>
              </w:rPr>
              <w:t xml:space="preserve">Pojemniki  1100 -  niebieski – przeznaczonym do zbierania papieru i makulatury -szt 2,  zielony – przeznaczonym do zbierania szkła - szt 2,  żółtym – przeznaczonym do zbierania tworzyw sztucznych - szt 2, </w:t>
            </w:r>
            <w:r w:rsidRPr="00445DA8">
              <w:rPr>
                <w:rFonts w:ascii="Times New Roman" w:hAnsi="Times New Roman" w:cs="Times New Roman"/>
                <w:color w:val="000000"/>
                <w:spacing w:val="-3"/>
                <w:sz w:val="24"/>
                <w:szCs w:val="24"/>
                <w:lang w:eastAsia="pl-PL"/>
              </w:rPr>
              <w:t xml:space="preserve">zużyty sprzęt elektryczny i elektroniczny - szt 1, zużyte baterie i akumulatory – szt 1, zużyte opony – szt 1, </w:t>
            </w:r>
            <w:r>
              <w:rPr>
                <w:rFonts w:ascii="Times New Roman" w:hAnsi="Times New Roman" w:cs="Times New Roman"/>
                <w:color w:val="000000"/>
                <w:sz w:val="24"/>
                <w:szCs w:val="24"/>
                <w:lang w:eastAsia="pl-PL"/>
              </w:rPr>
              <w:t xml:space="preserve"> </w:t>
            </w:r>
          </w:p>
        </w:tc>
        <w:tc>
          <w:tcPr>
            <w:tcW w:w="2976" w:type="dxa"/>
            <w:vAlign w:val="center"/>
          </w:tcPr>
          <w:p w:rsidR="008814AD" w:rsidRPr="00445DA8" w:rsidRDefault="008814AD" w:rsidP="00FB618B">
            <w:pPr>
              <w:widowControl w:val="0"/>
              <w:tabs>
                <w:tab w:val="right" w:pos="9470"/>
              </w:tabs>
              <w:suppressAutoHyphens/>
              <w:spacing w:after="0" w:line="360" w:lineRule="auto"/>
              <w:jc w:val="center"/>
              <w:rPr>
                <w:rFonts w:ascii="Times New Roman" w:hAnsi="Times New Roman" w:cs="Times New Roman"/>
                <w:sz w:val="24"/>
                <w:szCs w:val="24"/>
                <w:lang w:eastAsia="pl-PL"/>
              </w:rPr>
            </w:pPr>
            <w:r w:rsidRPr="00445DA8">
              <w:rPr>
                <w:rFonts w:ascii="Times New Roman" w:hAnsi="Times New Roman" w:cs="Times New Roman"/>
                <w:sz w:val="24"/>
                <w:szCs w:val="24"/>
                <w:lang w:eastAsia="pl-PL"/>
              </w:rPr>
              <w:t>TAK/NIE</w:t>
            </w:r>
          </w:p>
        </w:tc>
      </w:tr>
      <w:tr w:rsidR="008814AD" w:rsidRPr="00445DA8">
        <w:tc>
          <w:tcPr>
            <w:tcW w:w="5070" w:type="dxa"/>
          </w:tcPr>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lang w:eastAsia="pl-PL"/>
              </w:rPr>
            </w:pPr>
            <w:r w:rsidRPr="00445DA8">
              <w:rPr>
                <w:rFonts w:ascii="Times New Roman" w:hAnsi="Times New Roman" w:cs="Times New Roman"/>
                <w:color w:val="000000"/>
                <w:spacing w:val="-4"/>
                <w:sz w:val="24"/>
                <w:szCs w:val="24"/>
                <w:lang w:eastAsia="pl-PL"/>
              </w:rPr>
              <w:t xml:space="preserve">Wyposażenie PSZOK w oznakowane pojemniki na:    120 l - </w:t>
            </w:r>
            <w:r w:rsidRPr="00445DA8">
              <w:rPr>
                <w:rFonts w:ascii="Times New Roman" w:hAnsi="Times New Roman" w:cs="Times New Roman"/>
                <w:color w:val="000000"/>
                <w:spacing w:val="-3"/>
                <w:sz w:val="24"/>
                <w:szCs w:val="24"/>
                <w:lang w:eastAsia="pl-PL"/>
              </w:rPr>
              <w:t xml:space="preserve">przeterminowane leki i chemikalia - szt 2,    </w:t>
            </w:r>
            <w:r w:rsidRPr="00445DA8">
              <w:rPr>
                <w:rFonts w:ascii="Times New Roman" w:hAnsi="Times New Roman" w:cs="Times New Roman"/>
                <w:color w:val="000000"/>
                <w:sz w:val="24"/>
                <w:szCs w:val="24"/>
                <w:lang w:eastAsia="pl-PL"/>
              </w:rPr>
              <w:t>odpady budowlano – remontowe,</w:t>
            </w:r>
            <w:r w:rsidRPr="00445DA8">
              <w:rPr>
                <w:rFonts w:ascii="Times New Roman" w:hAnsi="Times New Roman" w:cs="Times New Roman"/>
                <w:color w:val="000000"/>
                <w:spacing w:val="-3"/>
                <w:sz w:val="24"/>
                <w:szCs w:val="24"/>
                <w:lang w:eastAsia="pl-PL"/>
              </w:rPr>
              <w:t>– kontener   otwarty KP 7 - szt 2, meble i inne odpady wielkogabarytowe – kontener otwarty KP 7 - szt 2.</w:t>
            </w:r>
            <w:r w:rsidRPr="00445DA8">
              <w:rPr>
                <w:rFonts w:ascii="Times New Roman" w:hAnsi="Times New Roman" w:cs="Times New Roman"/>
                <w:color w:val="000000"/>
                <w:sz w:val="24"/>
                <w:szCs w:val="24"/>
                <w:lang w:eastAsia="pl-PL"/>
              </w:rPr>
              <w:t xml:space="preserve">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lang w:eastAsia="pl-PL"/>
              </w:rPr>
            </w:pPr>
            <w:r w:rsidRPr="00445DA8">
              <w:rPr>
                <w:rFonts w:ascii="Times New Roman" w:hAnsi="Times New Roman" w:cs="Times New Roman"/>
                <w:color w:val="000000"/>
                <w:sz w:val="24"/>
                <w:szCs w:val="24"/>
                <w:lang w:eastAsia="pl-PL"/>
              </w:rPr>
              <w:t xml:space="preserve">Pojemniki  1100 -  niebieski – przeznaczonym do zbierania papieru i makulatury -szt 4,  zielony – przeznaczonym do zbierania szkła - szt 4,  żółtym – przeznaczonym do zbierania tworzyw sztucznych - szt 4, </w:t>
            </w:r>
            <w:r w:rsidRPr="00445DA8">
              <w:rPr>
                <w:rFonts w:ascii="Times New Roman" w:hAnsi="Times New Roman" w:cs="Times New Roman"/>
                <w:color w:val="000000"/>
                <w:spacing w:val="-3"/>
                <w:sz w:val="24"/>
                <w:szCs w:val="24"/>
                <w:lang w:eastAsia="pl-PL"/>
              </w:rPr>
              <w:t xml:space="preserve">zużyty sprzęt elektryczny i elektroniczny - szt 2, zużyte baterie i akumulatory – szt 1, zużyte opony – szt 2, </w:t>
            </w:r>
            <w:r>
              <w:rPr>
                <w:rFonts w:ascii="Times New Roman" w:hAnsi="Times New Roman" w:cs="Times New Roman"/>
                <w:color w:val="000000"/>
                <w:sz w:val="24"/>
                <w:szCs w:val="24"/>
                <w:lang w:eastAsia="pl-PL"/>
              </w:rPr>
              <w:t xml:space="preserve"> </w:t>
            </w:r>
          </w:p>
        </w:tc>
        <w:tc>
          <w:tcPr>
            <w:tcW w:w="2976" w:type="dxa"/>
            <w:vAlign w:val="center"/>
          </w:tcPr>
          <w:p w:rsidR="008814AD" w:rsidRPr="00445DA8" w:rsidRDefault="008814AD" w:rsidP="00445DA8">
            <w:pPr>
              <w:widowControl w:val="0"/>
              <w:tabs>
                <w:tab w:val="right" w:pos="9470"/>
              </w:tabs>
              <w:suppressAutoHyphens/>
              <w:spacing w:after="0" w:line="360" w:lineRule="auto"/>
              <w:jc w:val="center"/>
              <w:rPr>
                <w:rFonts w:ascii="Times New Roman" w:hAnsi="Times New Roman" w:cs="Times New Roman"/>
                <w:sz w:val="24"/>
                <w:szCs w:val="24"/>
                <w:lang w:eastAsia="pl-PL"/>
              </w:rPr>
            </w:pPr>
            <w:r w:rsidRPr="00445DA8">
              <w:rPr>
                <w:rFonts w:ascii="Times New Roman" w:hAnsi="Times New Roman" w:cs="Times New Roman"/>
                <w:sz w:val="24"/>
                <w:szCs w:val="24"/>
                <w:lang w:eastAsia="pl-PL"/>
              </w:rPr>
              <w:t>TAK/NIE</w:t>
            </w:r>
          </w:p>
        </w:tc>
      </w:tr>
    </w:tbl>
    <w:p w:rsidR="008814AD" w:rsidRPr="00445DA8" w:rsidRDefault="008814AD" w:rsidP="00445DA8">
      <w:pPr>
        <w:spacing w:after="0" w:line="360" w:lineRule="auto"/>
        <w:rPr>
          <w:rFonts w:ascii="Times New Roman" w:hAnsi="Times New Roman" w:cs="Times New Roman"/>
          <w:b/>
          <w:bCs/>
          <w:color w:val="000000"/>
          <w:sz w:val="24"/>
          <w:szCs w:val="24"/>
        </w:rPr>
      </w:pPr>
    </w:p>
    <w:p w:rsidR="008814AD" w:rsidRPr="00445DA8" w:rsidRDefault="008814AD" w:rsidP="00445DA8">
      <w:pPr>
        <w:spacing w:after="0" w:line="360" w:lineRule="auto"/>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Obowiązkowo określić ( podkreślić właściwe) kryterium wyposażenie PSZOK  ponieważ jest to jedno z  kryteriów  waga 20% , którym Zamawiający będzie się kierował przy wyborze oferty. Brak danych skutkuje odrzuceniem oferty.</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1. Składam/y niniejszą ofertę we własnym imieniu / jako Wykonawcy wspólnie ubiegający się o udzielenie zamówienia. *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2. Oferujemy wykonanie przedmiotu zamówienia w okresie wskazanym w Specyfikacji Istotnych Warunków Zamówienia tj. do dnia: 31.12.2018.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3. Oświadczamy, że zapoznaliśmy się ze Specyfikacją Istotnych Warunków Zamówienia i nie wnosimy do niej zastrzeżeń oraz zdobyliśmy konieczne informacje do przygotowania oferty.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4. Oświadczamy, że uważamy się związani niniejszą ofertą na czas wskazany w Specyfikacji Istotnych Warunków Zamówienia.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5. Oświadczamy, że zawarty w Specyfikacji Istotnych Warunków Zamówienia projekt umowy został przez nas zaakceptowany i zobowiązujemy się w przypadku wyboru naszej oferty do zawarcia umowy na wyżej wymienionych warunkach w miejscu i terminie wyznaczonym przez Zamawiającego. </w:t>
      </w:r>
    </w:p>
    <w:p w:rsidR="008814AD"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6. Przedmiot zamówienia zamierzamy wykonać sami / część zamówienia zamierzamy zlecić podwykonawcom*. </w:t>
      </w:r>
    </w:p>
    <w:p w:rsidR="008814AD" w:rsidRDefault="008814AD" w:rsidP="00445DA8">
      <w:pPr>
        <w:autoSpaceDE w:val="0"/>
        <w:autoSpaceDN w:val="0"/>
        <w:adjustRightInd w:val="0"/>
        <w:spacing w:after="0" w:line="360" w:lineRule="auto"/>
        <w:rPr>
          <w:rFonts w:ascii="Times New Roman" w:hAnsi="Times New Roman" w:cs="Times New Roman"/>
          <w:color w:val="000000"/>
          <w:sz w:val="24"/>
          <w:szCs w:val="24"/>
        </w:rPr>
      </w:pPr>
    </w:p>
    <w:p w:rsidR="008814AD" w:rsidRDefault="008814AD" w:rsidP="00445DA8">
      <w:pPr>
        <w:autoSpaceDE w:val="0"/>
        <w:autoSpaceDN w:val="0"/>
        <w:adjustRightInd w:val="0"/>
        <w:spacing w:after="0" w:line="360" w:lineRule="auto"/>
        <w:rPr>
          <w:rFonts w:ascii="Times New Roman" w:hAnsi="Times New Roman" w:cs="Times New Roman"/>
          <w:color w:val="000000"/>
          <w:sz w:val="24"/>
          <w:szCs w:val="24"/>
        </w:rPr>
      </w:pP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5"/>
        <w:gridCol w:w="6976"/>
      </w:tblGrid>
      <w:tr w:rsidR="008814AD" w:rsidRPr="00445DA8">
        <w:trPr>
          <w:trHeight w:val="509"/>
        </w:trPr>
        <w:tc>
          <w:tcPr>
            <w:tcW w:w="2235" w:type="dxa"/>
          </w:tcPr>
          <w:p w:rsidR="008814AD" w:rsidRPr="00445DA8" w:rsidRDefault="008814AD" w:rsidP="00445DA8">
            <w:pPr>
              <w:autoSpaceDE w:val="0"/>
              <w:autoSpaceDN w:val="0"/>
              <w:adjustRightInd w:val="0"/>
              <w:spacing w:after="0" w:line="360" w:lineRule="auto"/>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L.p.</w:t>
            </w:r>
          </w:p>
        </w:tc>
        <w:tc>
          <w:tcPr>
            <w:tcW w:w="6976" w:type="dxa"/>
          </w:tcPr>
          <w:p w:rsidR="008814AD" w:rsidRPr="00445DA8" w:rsidRDefault="008814AD" w:rsidP="00445DA8">
            <w:pPr>
              <w:autoSpaceDE w:val="0"/>
              <w:autoSpaceDN w:val="0"/>
              <w:adjustRightInd w:val="0"/>
              <w:spacing w:after="0" w:line="360" w:lineRule="auto"/>
              <w:jc w:val="center"/>
              <w:rPr>
                <w:rFonts w:ascii="Times New Roman" w:hAnsi="Times New Roman" w:cs="Times New Roman"/>
                <w:b/>
                <w:bCs/>
                <w:color w:val="000000"/>
                <w:sz w:val="24"/>
                <w:szCs w:val="24"/>
              </w:rPr>
            </w:pPr>
            <w:r w:rsidRPr="00445DA8">
              <w:rPr>
                <w:rFonts w:ascii="Times New Roman" w:hAnsi="Times New Roman" w:cs="Times New Roman"/>
                <w:b/>
                <w:bCs/>
                <w:color w:val="000000"/>
                <w:sz w:val="24"/>
                <w:szCs w:val="24"/>
              </w:rPr>
              <w:t>Nazwa części zamówienia</w:t>
            </w:r>
          </w:p>
        </w:tc>
      </w:tr>
      <w:tr w:rsidR="008814AD" w:rsidRPr="00445DA8">
        <w:trPr>
          <w:trHeight w:val="545"/>
        </w:trPr>
        <w:tc>
          <w:tcPr>
            <w:tcW w:w="2235" w:type="dxa"/>
          </w:tcPr>
          <w:p w:rsidR="008814AD" w:rsidRPr="00445DA8" w:rsidRDefault="008814AD" w:rsidP="00445DA8">
            <w:pPr>
              <w:autoSpaceDE w:val="0"/>
              <w:autoSpaceDN w:val="0"/>
              <w:adjustRightInd w:val="0"/>
              <w:spacing w:after="0" w:line="360" w:lineRule="auto"/>
              <w:rPr>
                <w:rFonts w:ascii="Times New Roman" w:hAnsi="Times New Roman" w:cs="Times New Roman"/>
                <w:b/>
                <w:bCs/>
                <w:color w:val="000000"/>
                <w:sz w:val="24"/>
                <w:szCs w:val="24"/>
              </w:rPr>
            </w:pPr>
          </w:p>
        </w:tc>
        <w:tc>
          <w:tcPr>
            <w:tcW w:w="6976" w:type="dxa"/>
          </w:tcPr>
          <w:p w:rsidR="008814AD" w:rsidRPr="00445DA8" w:rsidRDefault="008814AD" w:rsidP="00445DA8">
            <w:pPr>
              <w:autoSpaceDE w:val="0"/>
              <w:autoSpaceDN w:val="0"/>
              <w:adjustRightInd w:val="0"/>
              <w:spacing w:after="0" w:line="360" w:lineRule="auto"/>
              <w:rPr>
                <w:rFonts w:ascii="Times New Roman" w:hAnsi="Times New Roman" w:cs="Times New Roman"/>
                <w:b/>
                <w:bCs/>
                <w:color w:val="000000"/>
                <w:sz w:val="24"/>
                <w:szCs w:val="24"/>
              </w:rPr>
            </w:pPr>
          </w:p>
        </w:tc>
      </w:tr>
      <w:tr w:rsidR="008814AD" w:rsidRPr="00445DA8">
        <w:trPr>
          <w:trHeight w:val="567"/>
        </w:trPr>
        <w:tc>
          <w:tcPr>
            <w:tcW w:w="2235" w:type="dxa"/>
          </w:tcPr>
          <w:p w:rsidR="008814AD" w:rsidRPr="00445DA8" w:rsidRDefault="008814AD" w:rsidP="00445DA8">
            <w:pPr>
              <w:autoSpaceDE w:val="0"/>
              <w:autoSpaceDN w:val="0"/>
              <w:adjustRightInd w:val="0"/>
              <w:spacing w:after="0" w:line="360" w:lineRule="auto"/>
              <w:rPr>
                <w:rFonts w:ascii="Times New Roman" w:hAnsi="Times New Roman" w:cs="Times New Roman"/>
                <w:b/>
                <w:bCs/>
                <w:color w:val="000000"/>
                <w:sz w:val="24"/>
                <w:szCs w:val="24"/>
              </w:rPr>
            </w:pPr>
          </w:p>
        </w:tc>
        <w:tc>
          <w:tcPr>
            <w:tcW w:w="6976" w:type="dxa"/>
          </w:tcPr>
          <w:p w:rsidR="008814AD" w:rsidRPr="00445DA8" w:rsidRDefault="008814AD" w:rsidP="00445DA8">
            <w:pPr>
              <w:autoSpaceDE w:val="0"/>
              <w:autoSpaceDN w:val="0"/>
              <w:adjustRightInd w:val="0"/>
              <w:spacing w:after="0" w:line="360" w:lineRule="auto"/>
              <w:rPr>
                <w:rFonts w:ascii="Times New Roman" w:hAnsi="Times New Roman" w:cs="Times New Roman"/>
                <w:b/>
                <w:bCs/>
                <w:color w:val="000000"/>
                <w:sz w:val="24"/>
                <w:szCs w:val="24"/>
              </w:rPr>
            </w:pPr>
          </w:p>
        </w:tc>
      </w:tr>
    </w:tbl>
    <w:p w:rsidR="008814AD" w:rsidRDefault="008814AD" w:rsidP="00445DA8">
      <w:pPr>
        <w:autoSpaceDE w:val="0"/>
        <w:autoSpaceDN w:val="0"/>
        <w:adjustRightInd w:val="0"/>
        <w:spacing w:after="0" w:line="360" w:lineRule="auto"/>
        <w:rPr>
          <w:rFonts w:ascii="Times New Roman" w:hAnsi="Times New Roman" w:cs="Times New Roman"/>
          <w:i/>
          <w:iCs/>
          <w:sz w:val="24"/>
          <w:szCs w:val="24"/>
        </w:rPr>
      </w:pP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b/>
          <w:bCs/>
          <w:sz w:val="24"/>
          <w:szCs w:val="24"/>
        </w:rPr>
        <w:t>Uwaga! W przypadku, gdy Wykonawca nie wypełni punktu 6 Zamawiający przyjmie, że Wykonawca nie przewiduje podwykonawstwa</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7. Żadne z informacji zawartych w ofercie nie stanowią tajemnicy przedsiębiorstwa w rozumieniu przepisów o zwalczaniu nieuczciwej konkurencji / wskazane poniżej informacje zawarte w ofercie stanowią tajemnicę przedsiębiorstwa w rozumieniu przepisów o zwalczaniu nieuczciwej konkurencji i w związku z niniejszym nie mogą być one udostępniane, w szczególności innym uczestnikom postępowania * :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w:t>
      </w:r>
    </w:p>
    <w:p w:rsidR="008814AD" w:rsidRPr="00445DA8" w:rsidRDefault="008814AD" w:rsidP="00445DA8">
      <w:pPr>
        <w:spacing w:after="0" w:line="360" w:lineRule="auto"/>
        <w:jc w:val="both"/>
        <w:rPr>
          <w:rFonts w:ascii="Times New Roman" w:hAnsi="Times New Roman" w:cs="Times New Roman"/>
          <w:sz w:val="24"/>
          <w:szCs w:val="24"/>
        </w:rPr>
      </w:pPr>
      <w:r w:rsidRPr="00445DA8">
        <w:rPr>
          <w:rFonts w:ascii="Times New Roman" w:hAnsi="Times New Roman" w:cs="Times New Roman"/>
          <w:color w:val="000000"/>
          <w:sz w:val="24"/>
          <w:szCs w:val="24"/>
        </w:rPr>
        <w:t>8.</w:t>
      </w:r>
      <w:r w:rsidRPr="00445DA8">
        <w:rPr>
          <w:rFonts w:ascii="Times New Roman" w:hAnsi="Times New Roman" w:cs="Times New Roman"/>
          <w:snapToGrid w:val="0"/>
          <w:sz w:val="24"/>
          <w:szCs w:val="24"/>
        </w:rPr>
        <w:t xml:space="preserve"> Warunki płatności </w:t>
      </w:r>
      <w:r w:rsidRPr="00445DA8">
        <w:rPr>
          <w:rFonts w:ascii="Times New Roman" w:hAnsi="Times New Roman" w:cs="Times New Roman"/>
          <w:sz w:val="24"/>
          <w:szCs w:val="24"/>
        </w:rPr>
        <w:t>będą zgodne z wzorem umowy będącym załącznikiem do SIWZ</w:t>
      </w:r>
    </w:p>
    <w:p w:rsidR="008814AD" w:rsidRPr="00445DA8" w:rsidRDefault="008814AD" w:rsidP="00445DA8">
      <w:pPr>
        <w:tabs>
          <w:tab w:val="left" w:pos="426"/>
        </w:tabs>
        <w:spacing w:after="0" w:line="360" w:lineRule="auto"/>
        <w:rPr>
          <w:rFonts w:ascii="Times New Roman" w:hAnsi="Times New Roman" w:cs="Times New Roman"/>
          <w:sz w:val="24"/>
          <w:szCs w:val="24"/>
        </w:rPr>
      </w:pPr>
      <w:r w:rsidRPr="00445DA8">
        <w:rPr>
          <w:rFonts w:ascii="Times New Roman" w:hAnsi="Times New Roman" w:cs="Times New Roman"/>
          <w:sz w:val="24"/>
          <w:szCs w:val="24"/>
        </w:rPr>
        <w:t>9. Imię Nazwisko osoby (osób) upoważnionych do podpisania umowy: ……………………………………………………………………</w:t>
      </w:r>
      <w:r>
        <w:rPr>
          <w:rFonts w:ascii="Times New Roman" w:hAnsi="Times New Roman" w:cs="Times New Roman"/>
          <w:sz w:val="24"/>
          <w:szCs w:val="24"/>
        </w:rPr>
        <w:t>……………………………</w:t>
      </w:r>
    </w:p>
    <w:p w:rsidR="008814AD" w:rsidRDefault="008814AD" w:rsidP="00445DA8">
      <w:pPr>
        <w:tabs>
          <w:tab w:val="left" w:pos="426"/>
        </w:tabs>
        <w:spacing w:after="0" w:line="360" w:lineRule="auto"/>
        <w:rPr>
          <w:rFonts w:ascii="Times New Roman" w:hAnsi="Times New Roman" w:cs="Times New Roman"/>
          <w:sz w:val="24"/>
          <w:szCs w:val="24"/>
          <w:lang w:val="de-DE"/>
        </w:rPr>
      </w:pPr>
      <w:r w:rsidRPr="00445DA8">
        <w:rPr>
          <w:rFonts w:ascii="Times New Roman" w:hAnsi="Times New Roman" w:cs="Times New Roman"/>
          <w:sz w:val="24"/>
          <w:szCs w:val="24"/>
          <w:lang w:val="de-DE"/>
        </w:rPr>
        <w:t xml:space="preserve">………………………………………………………………………………………………… </w:t>
      </w:r>
    </w:p>
    <w:p w:rsidR="008814AD" w:rsidRPr="00445DA8" w:rsidRDefault="008814AD" w:rsidP="00445DA8">
      <w:pPr>
        <w:tabs>
          <w:tab w:val="left" w:pos="426"/>
        </w:tabs>
        <w:spacing w:after="0" w:line="360" w:lineRule="auto"/>
        <w:rPr>
          <w:rFonts w:ascii="Times New Roman" w:hAnsi="Times New Roman" w:cs="Times New Roman"/>
          <w:sz w:val="24"/>
          <w:szCs w:val="24"/>
          <w:lang w:val="de-DE"/>
        </w:rPr>
      </w:pPr>
      <w:r w:rsidRPr="00445DA8">
        <w:rPr>
          <w:rFonts w:ascii="Times New Roman" w:hAnsi="Times New Roman" w:cs="Times New Roman"/>
          <w:sz w:val="24"/>
          <w:szCs w:val="24"/>
          <w:lang w:val="de-DE"/>
        </w:rPr>
        <w:t>Numer telefonu:</w:t>
      </w:r>
      <w:r w:rsidRPr="00445DA8">
        <w:rPr>
          <w:rFonts w:ascii="Times New Roman" w:hAnsi="Times New Roman" w:cs="Times New Roman"/>
          <w:sz w:val="24"/>
          <w:szCs w:val="24"/>
          <w:lang w:val="de-DE"/>
        </w:rPr>
        <w:tab/>
        <w:t>.…/ ……………………</w:t>
      </w:r>
    </w:p>
    <w:p w:rsidR="008814AD" w:rsidRPr="00445DA8" w:rsidRDefault="008814AD" w:rsidP="00445DA8">
      <w:pPr>
        <w:tabs>
          <w:tab w:val="left" w:pos="426"/>
        </w:tabs>
        <w:spacing w:after="0" w:line="360" w:lineRule="auto"/>
        <w:rPr>
          <w:rFonts w:ascii="Times New Roman" w:hAnsi="Times New Roman" w:cs="Times New Roman"/>
          <w:sz w:val="24"/>
          <w:szCs w:val="24"/>
          <w:lang w:val="de-DE"/>
        </w:rPr>
      </w:pPr>
      <w:r w:rsidRPr="00445DA8">
        <w:rPr>
          <w:rFonts w:ascii="Times New Roman" w:hAnsi="Times New Roman" w:cs="Times New Roman"/>
          <w:sz w:val="24"/>
          <w:szCs w:val="24"/>
          <w:lang w:val="de-DE"/>
        </w:rPr>
        <w:t>Numer faksu:</w:t>
      </w:r>
      <w:r w:rsidRPr="00445DA8">
        <w:rPr>
          <w:rFonts w:ascii="Times New Roman" w:hAnsi="Times New Roman" w:cs="Times New Roman"/>
          <w:sz w:val="24"/>
          <w:szCs w:val="24"/>
          <w:lang w:val="de-DE"/>
        </w:rPr>
        <w:tab/>
        <w:t>.…/ ....................................</w:t>
      </w:r>
    </w:p>
    <w:p w:rsidR="008814AD" w:rsidRPr="00445DA8" w:rsidRDefault="008814AD" w:rsidP="00445DA8">
      <w:pPr>
        <w:tabs>
          <w:tab w:val="left" w:pos="426"/>
        </w:tabs>
        <w:spacing w:after="0" w:line="360" w:lineRule="auto"/>
        <w:rPr>
          <w:rFonts w:ascii="Times New Roman" w:hAnsi="Times New Roman" w:cs="Times New Roman"/>
          <w:sz w:val="24"/>
          <w:szCs w:val="24"/>
          <w:lang w:val="de-DE"/>
        </w:rPr>
      </w:pPr>
      <w:r w:rsidRPr="00445DA8">
        <w:rPr>
          <w:rFonts w:ascii="Times New Roman" w:hAnsi="Times New Roman" w:cs="Times New Roman"/>
          <w:sz w:val="24"/>
          <w:szCs w:val="24"/>
          <w:lang w:val="de-DE"/>
        </w:rPr>
        <w:t>Numer REGON:</w:t>
      </w:r>
      <w:r w:rsidRPr="00445DA8">
        <w:rPr>
          <w:rFonts w:ascii="Times New Roman" w:hAnsi="Times New Roman" w:cs="Times New Roman"/>
          <w:sz w:val="24"/>
          <w:szCs w:val="24"/>
          <w:lang w:val="de-DE"/>
        </w:rPr>
        <w:tab/>
        <w:t>..........................................   Numer NIP: ..........................................</w:t>
      </w:r>
    </w:p>
    <w:p w:rsidR="008814AD" w:rsidRPr="00445DA8" w:rsidRDefault="008814AD" w:rsidP="00445DA8">
      <w:pPr>
        <w:tabs>
          <w:tab w:val="left" w:pos="426"/>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10. </w:t>
      </w:r>
      <w:r w:rsidRPr="00445DA8">
        <w:rPr>
          <w:rFonts w:ascii="Times New Roman" w:hAnsi="Times New Roman" w:cs="Times New Roman"/>
          <w:sz w:val="24"/>
          <w:szCs w:val="24"/>
        </w:rPr>
        <w:t>Adres kontaktowy email: ……………………………………………………………</w:t>
      </w:r>
    </w:p>
    <w:p w:rsidR="008814AD" w:rsidRPr="00445DA8" w:rsidRDefault="008814AD" w:rsidP="00445DA8">
      <w:pPr>
        <w:tabs>
          <w:tab w:val="left" w:pos="426"/>
        </w:tabs>
        <w:spacing w:after="0" w:line="360" w:lineRule="auto"/>
        <w:jc w:val="both"/>
        <w:rPr>
          <w:rFonts w:ascii="Times New Roman" w:hAnsi="Times New Roman" w:cs="Times New Roman"/>
          <w:b/>
          <w:bCs/>
          <w:sz w:val="24"/>
          <w:szCs w:val="24"/>
        </w:rPr>
      </w:pPr>
      <w:r w:rsidRPr="00445DA8">
        <w:rPr>
          <w:rFonts w:ascii="Times New Roman" w:hAnsi="Times New Roman" w:cs="Times New Roman"/>
          <w:b/>
          <w:bCs/>
          <w:sz w:val="24"/>
          <w:szCs w:val="24"/>
        </w:rPr>
        <w:t>UWAGA; proszę podać czytelny; adres e-mail i nr faksu na który wykonawca będzie otrzymywał od zamawiającego wszystkie informacje związane z prowadzonym postępowaniem po otwarciu ofert. W związku z przysługującymi środkami ochrony prawnej wykonawcy, liczonymi od dnia przekazania informacji należy upewnić się, że podany adres e-mailowy i podany nr faksu funkcjonuje w sposób poprawny.</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p>
    <w:p w:rsidR="008814AD" w:rsidRPr="00445DA8" w:rsidRDefault="008814AD" w:rsidP="00445DA8">
      <w:pPr>
        <w:pStyle w:val="ListParagraph"/>
        <w:suppressAutoHyphens w:val="0"/>
        <w:spacing w:after="0" w:line="360" w:lineRule="auto"/>
        <w:ind w:left="0"/>
        <w:rPr>
          <w:rFonts w:ascii="Times New Roman" w:hAnsi="Times New Roman" w:cs="Times New Roman"/>
          <w:sz w:val="24"/>
          <w:szCs w:val="24"/>
        </w:rPr>
      </w:pPr>
      <w:r>
        <w:rPr>
          <w:rFonts w:ascii="Times New Roman" w:hAnsi="Times New Roman" w:cs="Times New Roman"/>
          <w:sz w:val="24"/>
          <w:szCs w:val="24"/>
        </w:rPr>
        <w:t>11</w:t>
      </w:r>
      <w:r w:rsidRPr="00445DA8">
        <w:rPr>
          <w:rFonts w:ascii="Times New Roman" w:hAnsi="Times New Roman" w:cs="Times New Roman"/>
          <w:sz w:val="24"/>
          <w:szCs w:val="24"/>
        </w:rPr>
        <w:t>. Wykonawca informuje, że jest małym/średnim przedsiębiorą (zaznaczyć właściwe):</w:t>
      </w:r>
    </w:p>
    <w:p w:rsidR="008814AD" w:rsidRPr="00445DA8" w:rsidRDefault="008814AD" w:rsidP="00445DA8">
      <w:pPr>
        <w:pStyle w:val="ListParagraph"/>
        <w:spacing w:after="0" w:line="360" w:lineRule="auto"/>
        <w:ind w:left="390"/>
        <w:rPr>
          <w:rFonts w:ascii="Times New Roman" w:hAnsi="Times New Roman" w:cs="Times New Roman"/>
          <w:sz w:val="24"/>
          <w:szCs w:val="24"/>
        </w:rPr>
      </w:pPr>
      <w:r>
        <w:rPr>
          <w:noProof/>
          <w:lang w:eastAsia="pl-PL"/>
        </w:rPr>
        <w:pict>
          <v:rect id="Prostokąt 4" o:spid="_x0000_s1026" style="position:absolute;left:0;text-align:left;margin-left:19.3pt;margin-top:3.45pt;width:16.95pt;height:9.5pt;z-index:251658240;visibility:visible"/>
        </w:pict>
      </w:r>
      <w:r w:rsidRPr="00445DA8">
        <w:rPr>
          <w:rFonts w:ascii="Times New Roman" w:hAnsi="Times New Roman" w:cs="Times New Roman"/>
          <w:sz w:val="24"/>
          <w:szCs w:val="24"/>
        </w:rPr>
        <w:tab/>
        <w:t xml:space="preserve">  tak</w:t>
      </w:r>
    </w:p>
    <w:p w:rsidR="008814AD" w:rsidRPr="00445DA8" w:rsidRDefault="008814AD" w:rsidP="00445DA8">
      <w:pPr>
        <w:pStyle w:val="ListParagraph"/>
        <w:spacing w:after="0" w:line="360" w:lineRule="auto"/>
        <w:ind w:left="390"/>
        <w:rPr>
          <w:rFonts w:ascii="Times New Roman" w:hAnsi="Times New Roman" w:cs="Times New Roman"/>
          <w:sz w:val="24"/>
          <w:szCs w:val="24"/>
        </w:rPr>
      </w:pPr>
      <w:r>
        <w:rPr>
          <w:noProof/>
          <w:lang w:eastAsia="pl-PL"/>
        </w:rPr>
        <w:pict>
          <v:rect id="Prostokąt 3" o:spid="_x0000_s1027" style="position:absolute;left:0;text-align:left;margin-left:19.3pt;margin-top:4.05pt;width:16.95pt;height:9.5pt;z-index:251659264;visibility:visible"/>
        </w:pict>
      </w:r>
      <w:r w:rsidRPr="00445DA8">
        <w:rPr>
          <w:rFonts w:ascii="Times New Roman" w:hAnsi="Times New Roman" w:cs="Times New Roman"/>
          <w:sz w:val="24"/>
          <w:szCs w:val="24"/>
        </w:rPr>
        <w:t xml:space="preserve">        nie</w:t>
      </w:r>
    </w:p>
    <w:p w:rsidR="008814AD" w:rsidRPr="00445DA8" w:rsidRDefault="008814AD" w:rsidP="00445DA8">
      <w:pPr>
        <w:spacing w:after="0" w:line="360" w:lineRule="auto"/>
        <w:rPr>
          <w:rFonts w:ascii="Times New Roman" w:hAnsi="Times New Roman" w:cs="Times New Roman"/>
          <w:b/>
          <w:bCs/>
          <w:sz w:val="24"/>
          <w:szCs w:val="24"/>
        </w:rPr>
      </w:pPr>
      <w:r>
        <w:rPr>
          <w:rFonts w:ascii="Times New Roman" w:hAnsi="Times New Roman" w:cs="Times New Roman"/>
          <w:sz w:val="24"/>
          <w:szCs w:val="24"/>
        </w:rPr>
        <w:t>12</w:t>
      </w:r>
      <w:r w:rsidRPr="00445DA8">
        <w:rPr>
          <w:rFonts w:ascii="Times New Roman" w:hAnsi="Times New Roman" w:cs="Times New Roman"/>
          <w:sz w:val="24"/>
          <w:szCs w:val="24"/>
        </w:rPr>
        <w:t>. Wykonawca oświadcza, że (zaznaczyć właściwe):</w:t>
      </w:r>
    </w:p>
    <w:p w:rsidR="008814AD" w:rsidRPr="00445DA8" w:rsidRDefault="008814AD" w:rsidP="00445DA8">
      <w:pPr>
        <w:pStyle w:val="Standard"/>
        <w:spacing w:line="360" w:lineRule="auto"/>
        <w:ind w:left="1134" w:hanging="567"/>
        <w:rPr>
          <w:lang w:val="pl-PL"/>
        </w:rPr>
      </w:pPr>
      <w:r>
        <w:rPr>
          <w:noProof/>
          <w:lang w:val="pl-PL" w:eastAsia="pl-PL"/>
        </w:rPr>
        <w:pict>
          <v:rect id="Prostokąt 2" o:spid="_x0000_s1028" style="position:absolute;left:0;text-align:left;margin-left:22.9pt;margin-top:2.7pt;width:16.95pt;height:9.5pt;z-index:251660288;visibility:visible"/>
        </w:pict>
      </w:r>
      <w:r w:rsidRPr="00445DA8">
        <w:rPr>
          <w:lang w:val="pl-PL"/>
        </w:rPr>
        <w:t xml:space="preserve">    </w:t>
      </w:r>
      <w:r w:rsidRPr="00445DA8">
        <w:rPr>
          <w:lang w:val="pl-PL"/>
        </w:rPr>
        <w:tab/>
        <w:t>wybór oferty nie będzie prowadzić do powstania u Zamawiającego obowiązku podatkowego,</w:t>
      </w:r>
    </w:p>
    <w:p w:rsidR="008814AD" w:rsidRPr="00445DA8" w:rsidRDefault="008814AD" w:rsidP="00445DA8">
      <w:pPr>
        <w:pStyle w:val="Standard"/>
        <w:spacing w:line="360" w:lineRule="auto"/>
        <w:ind w:left="1134" w:hanging="567"/>
        <w:rPr>
          <w:lang w:val="pl-PL"/>
        </w:rPr>
      </w:pPr>
      <w:r>
        <w:rPr>
          <w:noProof/>
          <w:lang w:val="pl-PL" w:eastAsia="pl-PL"/>
        </w:rPr>
        <w:pict>
          <v:rect id="Prostokąt 1" o:spid="_x0000_s1029" style="position:absolute;left:0;text-align:left;margin-left:22.9pt;margin-top:4.6pt;width:16.95pt;height:9.5pt;z-index:251661312;visibility:visible"/>
        </w:pict>
      </w:r>
      <w:r w:rsidRPr="00445DA8">
        <w:rPr>
          <w:lang w:val="pl-PL"/>
        </w:rPr>
        <w:t xml:space="preserve">     </w:t>
      </w:r>
      <w:r w:rsidRPr="00445DA8">
        <w:rPr>
          <w:lang w:val="pl-PL"/>
        </w:rPr>
        <w:tab/>
        <w:t>wybór oferty będzie prowadzić do powstania u Zamawiającego obowiązku podatkowego w odniesieniu do następujących towarów lub usług: ...................................................................................................................       których dostawa lub świadczenie będzie prowadzić do jego powstania. Wartość towaru lub usług powodująca obowiązek podatkowy u Zamawiającego to: ..................................................................zł netto</w:t>
      </w:r>
    </w:p>
    <w:p w:rsidR="008814AD" w:rsidRPr="00445DA8" w:rsidRDefault="008814AD" w:rsidP="00445DA8">
      <w:pPr>
        <w:spacing w:after="0" w:line="360" w:lineRule="auto"/>
        <w:rPr>
          <w:rFonts w:ascii="Times New Roman" w:hAnsi="Times New Roman" w:cs="Times New Roman"/>
          <w:sz w:val="24"/>
          <w:szCs w:val="24"/>
        </w:rPr>
      </w:pPr>
    </w:p>
    <w:p w:rsidR="008814AD" w:rsidRPr="00445DA8" w:rsidRDefault="008814AD" w:rsidP="00445DA8">
      <w:pPr>
        <w:spacing w:after="0" w:line="360" w:lineRule="auto"/>
        <w:ind w:left="426"/>
        <w:jc w:val="both"/>
        <w:rPr>
          <w:rFonts w:ascii="Times New Roman" w:hAnsi="Times New Roman" w:cs="Times New Roman"/>
          <w:sz w:val="24"/>
          <w:szCs w:val="24"/>
        </w:rPr>
      </w:pPr>
      <w:r w:rsidRPr="00445DA8">
        <w:rPr>
          <w:rFonts w:ascii="Times New Roman" w:hAnsi="Times New Roman" w:cs="Times New Roman"/>
          <w:b/>
          <w:bCs/>
          <w:sz w:val="24"/>
          <w:szCs w:val="24"/>
        </w:rPr>
        <w:t>Uwaga! W przypadku, gdy Wykonawca nie zaznaczy żadnego z wariantów zamawiający przyjmie, że wybór oferty nie będzie prowadził do powstania obowiązku podatkowego po stronie zamawiającego.</w:t>
      </w:r>
      <w:r w:rsidRPr="00445DA8">
        <w:rPr>
          <w:rFonts w:ascii="Times New Roman" w:hAnsi="Times New Roman" w:cs="Times New Roman"/>
          <w:sz w:val="24"/>
          <w:szCs w:val="24"/>
        </w:rPr>
        <w:t xml:space="preserve"> </w:t>
      </w:r>
    </w:p>
    <w:p w:rsidR="008814AD" w:rsidRPr="00445DA8" w:rsidRDefault="008814AD" w:rsidP="00FB618B">
      <w:pPr>
        <w:spacing w:after="0" w:line="360" w:lineRule="auto"/>
        <w:ind w:left="426"/>
        <w:rPr>
          <w:rFonts w:ascii="Times New Roman" w:hAnsi="Times New Roman" w:cs="Times New Roman"/>
          <w:sz w:val="24"/>
          <w:szCs w:val="24"/>
        </w:rPr>
      </w:pPr>
      <w:r w:rsidRPr="00445DA8">
        <w:rPr>
          <w:rFonts w:ascii="Times New Roman" w:hAnsi="Times New Roman" w:cs="Times New Roman"/>
          <w:sz w:val="24"/>
          <w:szCs w:val="24"/>
        </w:rPr>
        <w:t xml:space="preserve">Poświadczam wniesienie wadium w wysokości:....................................., </w:t>
      </w:r>
      <w:r w:rsidRPr="00445DA8">
        <w:rPr>
          <w:rFonts w:ascii="Times New Roman" w:hAnsi="Times New Roman" w:cs="Times New Roman"/>
          <w:sz w:val="24"/>
          <w:szCs w:val="24"/>
        </w:rPr>
        <w:br/>
        <w:t>w formie:................................................................................................................................</w:t>
      </w:r>
    </w:p>
    <w:p w:rsidR="008814AD" w:rsidRPr="00445DA8" w:rsidRDefault="008814AD" w:rsidP="00445DA8">
      <w:pPr>
        <w:spacing w:after="0" w:line="360" w:lineRule="auto"/>
        <w:ind w:left="426"/>
        <w:rPr>
          <w:rFonts w:ascii="Times New Roman" w:hAnsi="Times New Roman" w:cs="Times New Roman"/>
          <w:sz w:val="24"/>
          <w:szCs w:val="24"/>
        </w:rPr>
      </w:pPr>
      <w:r w:rsidRPr="00445DA8">
        <w:rPr>
          <w:rFonts w:ascii="Times New Roman" w:hAnsi="Times New Roman" w:cs="Times New Roman"/>
          <w:sz w:val="24"/>
          <w:szCs w:val="24"/>
        </w:rPr>
        <w:t>Bank i numer konta, na które ma zostać zwrócone wadium: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r w:rsidRPr="00445DA8">
        <w:rPr>
          <w:rFonts w:ascii="Times New Roman" w:hAnsi="Times New Roman" w:cs="Times New Roman"/>
          <w:color w:val="000000"/>
          <w:sz w:val="24"/>
          <w:szCs w:val="24"/>
        </w:rPr>
        <w:t>. Na złożoną ofertę składa się ………… ponumerowanych stron z za</w:t>
      </w:r>
      <w:r>
        <w:rPr>
          <w:rFonts w:ascii="Times New Roman" w:hAnsi="Times New Roman" w:cs="Times New Roman"/>
          <w:color w:val="000000"/>
          <w:sz w:val="24"/>
          <w:szCs w:val="24"/>
        </w:rPr>
        <w:t xml:space="preserve">chowaniem ciągłości numeracji.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r w:rsidRPr="00445DA8">
        <w:rPr>
          <w:rFonts w:ascii="Times New Roman" w:hAnsi="Times New Roman" w:cs="Times New Roman"/>
          <w:color w:val="000000"/>
          <w:sz w:val="24"/>
          <w:szCs w:val="24"/>
        </w:rPr>
        <w:t>. Załącznikami stanowiącymi integralną część naszej oferty są:</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a)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b)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c) ....................................................</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xml:space="preserve">* </w:t>
      </w:r>
      <w:r w:rsidRPr="00445DA8">
        <w:rPr>
          <w:rFonts w:ascii="Times New Roman" w:hAnsi="Times New Roman" w:cs="Times New Roman"/>
          <w:b/>
          <w:bCs/>
          <w:color w:val="000000"/>
          <w:sz w:val="24"/>
          <w:szCs w:val="24"/>
        </w:rPr>
        <w:t>niepotrzebne skreślić</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r w:rsidRPr="00445DA8">
        <w:rPr>
          <w:rFonts w:ascii="Times New Roman" w:hAnsi="Times New Roman" w:cs="Times New Roman"/>
          <w:color w:val="000000"/>
          <w:sz w:val="24"/>
          <w:szCs w:val="24"/>
        </w:rPr>
        <w:t>..................................., dn. ..........                             ...............................................................</w:t>
      </w:r>
    </w:p>
    <w:p w:rsidR="008814AD" w:rsidRPr="00445DA8" w:rsidRDefault="008814AD" w:rsidP="00445DA8">
      <w:pPr>
        <w:autoSpaceDE w:val="0"/>
        <w:autoSpaceDN w:val="0"/>
        <w:adjustRightInd w:val="0"/>
        <w:spacing w:after="0" w:line="360" w:lineRule="auto"/>
        <w:jc w:val="right"/>
        <w:rPr>
          <w:rFonts w:ascii="Times New Roman" w:hAnsi="Times New Roman" w:cs="Times New Roman"/>
          <w:color w:val="000000"/>
          <w:sz w:val="24"/>
          <w:szCs w:val="24"/>
        </w:rPr>
      </w:pPr>
      <w:r w:rsidRPr="00445DA8">
        <w:rPr>
          <w:rFonts w:ascii="Times New Roman" w:hAnsi="Times New Roman" w:cs="Times New Roman"/>
          <w:color w:val="000000"/>
          <w:sz w:val="24"/>
          <w:szCs w:val="24"/>
        </w:rPr>
        <w:t>(pieczątka i podpis Wykonawcy lub</w:t>
      </w:r>
    </w:p>
    <w:p w:rsidR="008814AD" w:rsidRPr="00445DA8" w:rsidRDefault="008814AD" w:rsidP="00445DA8">
      <w:pPr>
        <w:autoSpaceDE w:val="0"/>
        <w:autoSpaceDN w:val="0"/>
        <w:adjustRightInd w:val="0"/>
        <w:spacing w:after="0" w:line="360" w:lineRule="auto"/>
        <w:jc w:val="right"/>
        <w:rPr>
          <w:rFonts w:ascii="Times New Roman" w:hAnsi="Times New Roman" w:cs="Times New Roman"/>
          <w:color w:val="000000"/>
          <w:sz w:val="24"/>
          <w:szCs w:val="24"/>
        </w:rPr>
      </w:pPr>
      <w:r w:rsidRPr="00445DA8">
        <w:rPr>
          <w:rFonts w:ascii="Times New Roman" w:hAnsi="Times New Roman" w:cs="Times New Roman"/>
          <w:color w:val="000000"/>
          <w:sz w:val="24"/>
          <w:szCs w:val="24"/>
        </w:rPr>
        <w:t>upoważnionego przedstawiciela</w:t>
      </w:r>
    </w:p>
    <w:p w:rsidR="008814AD" w:rsidRPr="00445DA8" w:rsidRDefault="008814AD" w:rsidP="00445DA8">
      <w:pPr>
        <w:autoSpaceDE w:val="0"/>
        <w:autoSpaceDN w:val="0"/>
        <w:adjustRightInd w:val="0"/>
        <w:spacing w:after="0" w:line="360" w:lineRule="auto"/>
        <w:rPr>
          <w:rFonts w:ascii="Times New Roman" w:hAnsi="Times New Roman" w:cs="Times New Roman"/>
          <w:color w:val="000000"/>
          <w:sz w:val="24"/>
          <w:szCs w:val="24"/>
        </w:rPr>
      </w:pPr>
    </w:p>
    <w:p w:rsidR="008814AD" w:rsidRDefault="008814AD" w:rsidP="00B3053D">
      <w:pPr>
        <w:autoSpaceDE w:val="0"/>
        <w:autoSpaceDN w:val="0"/>
        <w:adjustRightInd w:val="0"/>
        <w:spacing w:line="360" w:lineRule="auto"/>
        <w:rPr>
          <w:color w:val="000000"/>
        </w:rPr>
      </w:pPr>
    </w:p>
    <w:p w:rsidR="008814AD" w:rsidRDefault="008814AD" w:rsidP="00B3053D">
      <w:pPr>
        <w:autoSpaceDE w:val="0"/>
        <w:autoSpaceDN w:val="0"/>
        <w:adjustRightInd w:val="0"/>
        <w:spacing w:line="360" w:lineRule="auto"/>
        <w:rPr>
          <w:color w:val="000000"/>
        </w:rPr>
      </w:pPr>
    </w:p>
    <w:p w:rsidR="008814AD" w:rsidRDefault="008814AD" w:rsidP="00B3053D">
      <w:pPr>
        <w:autoSpaceDE w:val="0"/>
        <w:autoSpaceDN w:val="0"/>
        <w:adjustRightInd w:val="0"/>
        <w:spacing w:line="360" w:lineRule="auto"/>
        <w:rPr>
          <w:color w:val="000000"/>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Default="008814AD" w:rsidP="00FB618B">
      <w:pPr>
        <w:spacing w:after="0" w:line="480" w:lineRule="auto"/>
        <w:ind w:left="5246" w:firstLine="708"/>
        <w:jc w:val="right"/>
        <w:rPr>
          <w:rFonts w:ascii="Times New Roman" w:hAnsi="Times New Roman" w:cs="Times New Roman"/>
          <w:b/>
          <w:bCs/>
          <w:sz w:val="24"/>
          <w:szCs w:val="24"/>
        </w:rPr>
      </w:pPr>
    </w:p>
    <w:p w:rsidR="008814AD" w:rsidRPr="00235FC4" w:rsidRDefault="008814AD" w:rsidP="00FB618B">
      <w:pPr>
        <w:spacing w:after="0" w:line="480" w:lineRule="auto"/>
        <w:ind w:left="5246" w:firstLine="708"/>
        <w:jc w:val="right"/>
        <w:rPr>
          <w:rFonts w:ascii="Times New Roman" w:hAnsi="Times New Roman" w:cs="Times New Roman"/>
          <w:b/>
          <w:bCs/>
          <w:sz w:val="24"/>
          <w:szCs w:val="24"/>
        </w:rPr>
      </w:pPr>
      <w:r>
        <w:rPr>
          <w:rFonts w:ascii="Times New Roman" w:hAnsi="Times New Roman" w:cs="Times New Roman"/>
          <w:b/>
          <w:bCs/>
          <w:sz w:val="24"/>
          <w:szCs w:val="24"/>
        </w:rPr>
        <w:t>Załącznik nr 2</w:t>
      </w:r>
      <w:r w:rsidRPr="00235FC4">
        <w:rPr>
          <w:rFonts w:ascii="Times New Roman" w:hAnsi="Times New Roman" w:cs="Times New Roman"/>
          <w:b/>
          <w:bCs/>
          <w:sz w:val="24"/>
          <w:szCs w:val="24"/>
        </w:rPr>
        <w:t xml:space="preserve"> do SIWZ</w:t>
      </w:r>
    </w:p>
    <w:p w:rsidR="008814AD" w:rsidRPr="00235FC4" w:rsidRDefault="008814AD" w:rsidP="00FB618B">
      <w:pPr>
        <w:spacing w:after="0" w:line="480" w:lineRule="auto"/>
        <w:rPr>
          <w:rFonts w:ascii="Times New Roman" w:hAnsi="Times New Roman" w:cs="Times New Roman"/>
          <w:b/>
          <w:bCs/>
          <w:sz w:val="24"/>
          <w:szCs w:val="24"/>
        </w:rPr>
      </w:pPr>
      <w:r w:rsidRPr="00235FC4">
        <w:rPr>
          <w:rFonts w:ascii="Times New Roman" w:hAnsi="Times New Roman" w:cs="Times New Roman"/>
          <w:b/>
          <w:bCs/>
          <w:sz w:val="24"/>
          <w:szCs w:val="24"/>
        </w:rPr>
        <w:t>Wykonawca:</w:t>
      </w:r>
    </w:p>
    <w:p w:rsidR="008814AD" w:rsidRPr="00235FC4" w:rsidRDefault="008814AD" w:rsidP="00FB618B">
      <w:pPr>
        <w:spacing w:after="0" w:line="480" w:lineRule="auto"/>
        <w:ind w:right="5954"/>
        <w:rPr>
          <w:rFonts w:ascii="Times New Roman" w:hAnsi="Times New Roman" w:cs="Times New Roman"/>
          <w:sz w:val="24"/>
          <w:szCs w:val="24"/>
        </w:rPr>
      </w:pPr>
      <w:r w:rsidRPr="00235FC4">
        <w:rPr>
          <w:rFonts w:ascii="Times New Roman" w:hAnsi="Times New Roman" w:cs="Times New Roman"/>
          <w:sz w:val="24"/>
          <w:szCs w:val="24"/>
        </w:rPr>
        <w:t>…………………………………………………………………………</w:t>
      </w:r>
    </w:p>
    <w:p w:rsidR="008814AD" w:rsidRPr="00235FC4" w:rsidRDefault="008814AD" w:rsidP="00FB618B">
      <w:pPr>
        <w:ind w:right="5953"/>
        <w:rPr>
          <w:rFonts w:ascii="Times New Roman" w:hAnsi="Times New Roman" w:cs="Times New Roman"/>
          <w:i/>
          <w:iCs/>
          <w:sz w:val="24"/>
          <w:szCs w:val="24"/>
        </w:rPr>
      </w:pPr>
      <w:r w:rsidRPr="00235FC4">
        <w:rPr>
          <w:rFonts w:ascii="Times New Roman" w:hAnsi="Times New Roman" w:cs="Times New Roman"/>
          <w:i/>
          <w:iCs/>
          <w:sz w:val="24"/>
          <w:szCs w:val="24"/>
        </w:rPr>
        <w:t>(pełna nazwa/firma, adres, w zależności od podmiotu: NIP/PESEL, KRS/CEiDG)</w:t>
      </w:r>
    </w:p>
    <w:p w:rsidR="008814AD" w:rsidRPr="00235FC4" w:rsidRDefault="008814AD" w:rsidP="00FB618B">
      <w:pPr>
        <w:spacing w:after="0" w:line="480" w:lineRule="auto"/>
        <w:rPr>
          <w:rFonts w:ascii="Times New Roman" w:hAnsi="Times New Roman" w:cs="Times New Roman"/>
          <w:sz w:val="24"/>
          <w:szCs w:val="24"/>
          <w:u w:val="single"/>
        </w:rPr>
      </w:pPr>
      <w:r w:rsidRPr="00235FC4">
        <w:rPr>
          <w:rFonts w:ascii="Times New Roman" w:hAnsi="Times New Roman" w:cs="Times New Roman"/>
          <w:sz w:val="24"/>
          <w:szCs w:val="24"/>
          <w:u w:val="single"/>
        </w:rPr>
        <w:t>reprezentowany przez:</w:t>
      </w:r>
    </w:p>
    <w:p w:rsidR="008814AD" w:rsidRPr="00235FC4" w:rsidRDefault="008814AD" w:rsidP="00FB618B">
      <w:pPr>
        <w:spacing w:after="0" w:line="480" w:lineRule="auto"/>
        <w:ind w:right="5954"/>
        <w:rPr>
          <w:rFonts w:ascii="Times New Roman" w:hAnsi="Times New Roman" w:cs="Times New Roman"/>
          <w:sz w:val="24"/>
          <w:szCs w:val="24"/>
        </w:rPr>
      </w:pPr>
      <w:r w:rsidRPr="00235FC4">
        <w:rPr>
          <w:rFonts w:ascii="Times New Roman" w:hAnsi="Times New Roman" w:cs="Times New Roman"/>
          <w:sz w:val="24"/>
          <w:szCs w:val="24"/>
        </w:rPr>
        <w:t>…………………………………………………………………………</w:t>
      </w:r>
    </w:p>
    <w:p w:rsidR="008814AD" w:rsidRPr="00235FC4" w:rsidRDefault="008814AD" w:rsidP="00FB618B">
      <w:pPr>
        <w:spacing w:after="0"/>
        <w:ind w:right="5953"/>
        <w:rPr>
          <w:rFonts w:ascii="Times New Roman" w:hAnsi="Times New Roman" w:cs="Times New Roman"/>
          <w:i/>
          <w:iCs/>
          <w:sz w:val="24"/>
          <w:szCs w:val="24"/>
        </w:rPr>
      </w:pPr>
      <w:r w:rsidRPr="00235FC4">
        <w:rPr>
          <w:rFonts w:ascii="Times New Roman" w:hAnsi="Times New Roman" w:cs="Times New Roman"/>
          <w:i/>
          <w:iCs/>
          <w:sz w:val="24"/>
          <w:szCs w:val="24"/>
        </w:rPr>
        <w:t>(imię, nazwisko, stanowisko/podstawa do  reprezentacji)</w:t>
      </w:r>
    </w:p>
    <w:p w:rsidR="008814AD" w:rsidRPr="00235FC4" w:rsidRDefault="008814AD" w:rsidP="00FB618B">
      <w:pPr>
        <w:spacing w:after="120" w:line="360" w:lineRule="auto"/>
        <w:jc w:val="center"/>
        <w:rPr>
          <w:rFonts w:ascii="Times New Roman" w:hAnsi="Times New Roman" w:cs="Times New Roman"/>
          <w:b/>
          <w:bCs/>
          <w:sz w:val="24"/>
          <w:szCs w:val="24"/>
          <w:u w:val="single"/>
        </w:rPr>
      </w:pPr>
    </w:p>
    <w:p w:rsidR="008814AD" w:rsidRPr="00235FC4" w:rsidRDefault="008814AD" w:rsidP="00FB618B">
      <w:pPr>
        <w:spacing w:after="120" w:line="300" w:lineRule="exact"/>
        <w:jc w:val="center"/>
        <w:rPr>
          <w:rFonts w:ascii="Times New Roman" w:hAnsi="Times New Roman" w:cs="Times New Roman"/>
          <w:b/>
          <w:bCs/>
          <w:sz w:val="24"/>
          <w:szCs w:val="24"/>
          <w:u w:val="single"/>
        </w:rPr>
      </w:pPr>
      <w:r w:rsidRPr="00235FC4">
        <w:rPr>
          <w:rFonts w:ascii="Times New Roman" w:hAnsi="Times New Roman" w:cs="Times New Roman"/>
          <w:b/>
          <w:bCs/>
          <w:sz w:val="24"/>
          <w:szCs w:val="24"/>
          <w:u w:val="single"/>
        </w:rPr>
        <w:t xml:space="preserve">Oświadczenie wykonawcy </w:t>
      </w:r>
    </w:p>
    <w:p w:rsidR="008814AD" w:rsidRPr="00235FC4" w:rsidRDefault="008814AD" w:rsidP="00FB618B">
      <w:pPr>
        <w:spacing w:after="0" w:line="300" w:lineRule="exact"/>
        <w:jc w:val="center"/>
        <w:rPr>
          <w:rFonts w:ascii="Times New Roman" w:hAnsi="Times New Roman" w:cs="Times New Roman"/>
          <w:b/>
          <w:bCs/>
          <w:sz w:val="24"/>
          <w:szCs w:val="24"/>
        </w:rPr>
      </w:pPr>
      <w:r w:rsidRPr="00235FC4">
        <w:rPr>
          <w:rFonts w:ascii="Times New Roman" w:hAnsi="Times New Roman" w:cs="Times New Roman"/>
          <w:b/>
          <w:bCs/>
          <w:sz w:val="24"/>
          <w:szCs w:val="24"/>
        </w:rPr>
        <w:t xml:space="preserve">składane na podstawie art. 25a ust. 1 ustawy z dnia 29 stycznia 2004 r. </w:t>
      </w:r>
    </w:p>
    <w:p w:rsidR="008814AD" w:rsidRPr="00235FC4" w:rsidRDefault="008814AD" w:rsidP="00FB618B">
      <w:pPr>
        <w:spacing w:after="0" w:line="300" w:lineRule="exact"/>
        <w:jc w:val="center"/>
        <w:rPr>
          <w:rFonts w:ascii="Times New Roman" w:hAnsi="Times New Roman" w:cs="Times New Roman"/>
          <w:b/>
          <w:bCs/>
          <w:sz w:val="24"/>
          <w:szCs w:val="24"/>
        </w:rPr>
      </w:pPr>
      <w:r w:rsidRPr="00235FC4">
        <w:rPr>
          <w:rFonts w:ascii="Times New Roman" w:hAnsi="Times New Roman" w:cs="Times New Roman"/>
          <w:b/>
          <w:bCs/>
          <w:sz w:val="24"/>
          <w:szCs w:val="24"/>
        </w:rPr>
        <w:t xml:space="preserve"> Prawo zamówień publicznych (dalej jako: ustawa Pzp), </w:t>
      </w:r>
    </w:p>
    <w:p w:rsidR="008814AD" w:rsidRPr="00235FC4" w:rsidRDefault="008814AD" w:rsidP="00FB618B">
      <w:pPr>
        <w:spacing w:before="120" w:after="0" w:line="300" w:lineRule="exact"/>
        <w:jc w:val="center"/>
        <w:rPr>
          <w:rFonts w:ascii="Times New Roman" w:hAnsi="Times New Roman" w:cs="Times New Roman"/>
          <w:sz w:val="24"/>
          <w:szCs w:val="24"/>
        </w:rPr>
      </w:pPr>
      <w:r w:rsidRPr="00235FC4">
        <w:rPr>
          <w:rFonts w:ascii="Times New Roman" w:hAnsi="Times New Roman" w:cs="Times New Roman"/>
          <w:b/>
          <w:bCs/>
          <w:sz w:val="24"/>
          <w:szCs w:val="24"/>
          <w:u w:val="single"/>
        </w:rPr>
        <w:t xml:space="preserve">DOTYCZĄCE SPEŁNIANIA WARUNKÓW UDZIAŁU W POSTĘPOWANIU </w:t>
      </w:r>
      <w:r w:rsidRPr="00235FC4">
        <w:rPr>
          <w:rFonts w:ascii="Times New Roman" w:hAnsi="Times New Roman" w:cs="Times New Roman"/>
          <w:b/>
          <w:bCs/>
          <w:sz w:val="24"/>
          <w:szCs w:val="24"/>
          <w:u w:val="single"/>
        </w:rPr>
        <w:br/>
      </w:r>
    </w:p>
    <w:p w:rsidR="008814AD" w:rsidRPr="00445DA8" w:rsidRDefault="008814AD" w:rsidP="00FB618B">
      <w:pPr>
        <w:spacing w:after="0" w:line="360" w:lineRule="auto"/>
        <w:rPr>
          <w:rFonts w:ascii="Times New Roman" w:hAnsi="Times New Roman" w:cs="Times New Roman"/>
          <w:b/>
          <w:bCs/>
          <w:color w:val="000000"/>
          <w:sz w:val="24"/>
          <w:szCs w:val="24"/>
        </w:rPr>
      </w:pPr>
      <w:r w:rsidRPr="00235FC4">
        <w:rPr>
          <w:rFonts w:ascii="Times New Roman" w:hAnsi="Times New Roman" w:cs="Times New Roman"/>
          <w:sz w:val="24"/>
          <w:szCs w:val="24"/>
        </w:rPr>
        <w:t>Na potrzeby postępowania o udzielenie zamówienia publicznego pn.</w:t>
      </w:r>
      <w:r w:rsidRPr="00ED7B2C">
        <w:rPr>
          <w:rFonts w:ascii="Times New Roman" w:hAnsi="Times New Roman" w:cs="Times New Roman"/>
          <w:b/>
          <w:bCs/>
          <w:sz w:val="24"/>
          <w:szCs w:val="24"/>
          <w:lang w:eastAsia="pl-PL"/>
        </w:rPr>
        <w:t xml:space="preserve"> </w:t>
      </w:r>
      <w:r w:rsidRPr="00445DA8">
        <w:rPr>
          <w:rFonts w:ascii="Times New Roman" w:hAnsi="Times New Roman" w:cs="Times New Roman"/>
          <w:b/>
          <w:bCs/>
          <w:color w:val="000000"/>
          <w:sz w:val="24"/>
          <w:szCs w:val="24"/>
        </w:rPr>
        <w:t>Odbiór i transport odpadów komunalnych z terenu Gminy Nowy Korczyn</w:t>
      </w:r>
    </w:p>
    <w:p w:rsidR="008814AD" w:rsidRPr="00235FC4" w:rsidRDefault="008814AD" w:rsidP="00FB618B">
      <w:pPr>
        <w:spacing w:after="0" w:line="360" w:lineRule="auto"/>
        <w:rPr>
          <w:rFonts w:ascii="Times New Roman" w:hAnsi="Times New Roman" w:cs="Times New Roman"/>
          <w:sz w:val="24"/>
          <w:szCs w:val="24"/>
        </w:rPr>
      </w:pPr>
      <w:r w:rsidRPr="00235FC4">
        <w:rPr>
          <w:rFonts w:ascii="Times New Roman" w:hAnsi="Times New Roman" w:cs="Times New Roman"/>
          <w:sz w:val="24"/>
          <w:szCs w:val="24"/>
        </w:rPr>
        <w:t>oświadczam, co następuje:</w:t>
      </w:r>
    </w:p>
    <w:p w:rsidR="008814AD" w:rsidRPr="00235FC4" w:rsidRDefault="008814AD" w:rsidP="00FB618B">
      <w:pPr>
        <w:spacing w:after="0" w:line="300" w:lineRule="exact"/>
        <w:jc w:val="both"/>
        <w:rPr>
          <w:rFonts w:ascii="Times New Roman" w:hAnsi="Times New Roman" w:cs="Times New Roman"/>
          <w:b/>
          <w:bCs/>
          <w:sz w:val="24"/>
          <w:szCs w:val="24"/>
        </w:rPr>
      </w:pPr>
      <w:r w:rsidRPr="00235FC4">
        <w:rPr>
          <w:rFonts w:ascii="Times New Roman" w:hAnsi="Times New Roman" w:cs="Times New Roman"/>
          <w:b/>
          <w:bCs/>
          <w:sz w:val="24"/>
          <w:szCs w:val="24"/>
        </w:rPr>
        <w:t>INFORMACJA DOTYCZĄCA WYKONAWCY:</w:t>
      </w:r>
    </w:p>
    <w:p w:rsidR="008814AD" w:rsidRPr="00235FC4" w:rsidRDefault="008814AD" w:rsidP="00FB618B">
      <w:pPr>
        <w:spacing w:after="0" w:line="300" w:lineRule="exact"/>
        <w:jc w:val="both"/>
        <w:rPr>
          <w:rFonts w:ascii="Times New Roman" w:hAnsi="Times New Roman" w:cs="Times New Roman"/>
          <w:sz w:val="24"/>
          <w:szCs w:val="24"/>
        </w:rPr>
      </w:pPr>
      <w:r w:rsidRPr="00235FC4">
        <w:rPr>
          <w:rFonts w:ascii="Times New Roman" w:hAnsi="Times New Roman" w:cs="Times New Roman"/>
          <w:sz w:val="24"/>
          <w:szCs w:val="24"/>
        </w:rPr>
        <w:t xml:space="preserve">Oświadczam, że spełniam warunki udziału w postępowaniu określone przez zamawiającego w      …………..…………………………………………………..………………………………………….. </w:t>
      </w:r>
      <w:r w:rsidRPr="00235FC4">
        <w:rPr>
          <w:rFonts w:ascii="Times New Roman" w:hAnsi="Times New Roman" w:cs="Times New Roman"/>
          <w:i/>
          <w:iCs/>
          <w:sz w:val="24"/>
          <w:szCs w:val="24"/>
        </w:rPr>
        <w:t>(wskazać dokument i właściwą jednostkę redakcyjną dokumentu, w której określono warunki udziału w postępowaniu)</w:t>
      </w:r>
      <w:r w:rsidRPr="00235FC4">
        <w:rPr>
          <w:rFonts w:ascii="Times New Roman" w:hAnsi="Times New Roman" w:cs="Times New Roman"/>
          <w:sz w:val="24"/>
          <w:szCs w:val="24"/>
        </w:rPr>
        <w:t>.</w:t>
      </w:r>
    </w:p>
    <w:p w:rsidR="008814AD" w:rsidRPr="00235FC4" w:rsidRDefault="008814AD" w:rsidP="00FB618B">
      <w:pPr>
        <w:spacing w:line="300" w:lineRule="exact"/>
        <w:jc w:val="both"/>
        <w:rPr>
          <w:rFonts w:ascii="Times New Roman" w:hAnsi="Times New Roman" w:cs="Times New Roman"/>
          <w:sz w:val="24"/>
          <w:szCs w:val="24"/>
        </w:rPr>
      </w:pPr>
    </w:p>
    <w:p w:rsidR="008814AD" w:rsidRPr="00235FC4" w:rsidRDefault="008814AD" w:rsidP="00FB618B">
      <w:pPr>
        <w:spacing w:after="0" w:line="300" w:lineRule="exact"/>
        <w:jc w:val="both"/>
        <w:rPr>
          <w:rFonts w:ascii="Times New Roman" w:hAnsi="Times New Roman" w:cs="Times New Roman"/>
          <w:sz w:val="24"/>
          <w:szCs w:val="24"/>
        </w:rPr>
      </w:pPr>
      <w:r w:rsidRPr="00235FC4">
        <w:rPr>
          <w:rFonts w:ascii="Times New Roman" w:hAnsi="Times New Roman" w:cs="Times New Roman"/>
          <w:sz w:val="24"/>
          <w:szCs w:val="24"/>
        </w:rPr>
        <w:t xml:space="preserve">…………….……. </w:t>
      </w:r>
      <w:r w:rsidRPr="00235FC4">
        <w:rPr>
          <w:rFonts w:ascii="Times New Roman" w:hAnsi="Times New Roman" w:cs="Times New Roman"/>
          <w:i/>
          <w:iCs/>
          <w:sz w:val="24"/>
          <w:szCs w:val="24"/>
        </w:rPr>
        <w:t xml:space="preserve">(miejscowość), </w:t>
      </w:r>
      <w:r w:rsidRPr="00235FC4">
        <w:rPr>
          <w:rFonts w:ascii="Times New Roman" w:hAnsi="Times New Roman" w:cs="Times New Roman"/>
          <w:sz w:val="24"/>
          <w:szCs w:val="24"/>
        </w:rPr>
        <w:t xml:space="preserve">dnia ………….……. r. </w:t>
      </w:r>
    </w:p>
    <w:p w:rsidR="008814AD" w:rsidRPr="00235FC4" w:rsidRDefault="008814AD" w:rsidP="00FB618B">
      <w:pPr>
        <w:spacing w:after="0" w:line="300" w:lineRule="exact"/>
        <w:jc w:val="both"/>
        <w:rPr>
          <w:rFonts w:ascii="Times New Roman" w:hAnsi="Times New Roman" w:cs="Times New Roman"/>
          <w:sz w:val="24"/>
          <w:szCs w:val="24"/>
        </w:rPr>
      </w:pPr>
    </w:p>
    <w:p w:rsidR="008814AD" w:rsidRPr="00235FC4" w:rsidRDefault="008814AD" w:rsidP="00FB618B">
      <w:pPr>
        <w:spacing w:after="0" w:line="300" w:lineRule="exact"/>
        <w:jc w:val="right"/>
        <w:rPr>
          <w:rFonts w:ascii="Times New Roman" w:hAnsi="Times New Roman" w:cs="Times New Roman"/>
          <w:sz w:val="24"/>
          <w:szCs w:val="24"/>
        </w:rPr>
      </w:pP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35FC4">
        <w:rPr>
          <w:rFonts w:ascii="Times New Roman" w:hAnsi="Times New Roman" w:cs="Times New Roman"/>
          <w:sz w:val="24"/>
          <w:szCs w:val="24"/>
        </w:rPr>
        <w:t>…………………………………………</w:t>
      </w:r>
    </w:p>
    <w:p w:rsidR="008814AD" w:rsidRPr="00235FC4" w:rsidRDefault="008814AD" w:rsidP="00FB618B">
      <w:pPr>
        <w:spacing w:after="0" w:line="300" w:lineRule="exact"/>
        <w:ind w:left="5664" w:firstLine="708"/>
        <w:jc w:val="both"/>
        <w:rPr>
          <w:rFonts w:ascii="Times New Roman" w:hAnsi="Times New Roman" w:cs="Times New Roman"/>
          <w:i/>
          <w:iCs/>
          <w:sz w:val="24"/>
          <w:szCs w:val="24"/>
        </w:rPr>
      </w:pPr>
      <w:r w:rsidRPr="00235FC4">
        <w:rPr>
          <w:rFonts w:ascii="Times New Roman" w:hAnsi="Times New Roman" w:cs="Times New Roman"/>
          <w:i/>
          <w:iCs/>
          <w:sz w:val="24"/>
          <w:szCs w:val="24"/>
        </w:rPr>
        <w:t>(podpis)</w:t>
      </w:r>
    </w:p>
    <w:p w:rsidR="008814AD" w:rsidRPr="00235FC4" w:rsidRDefault="008814AD" w:rsidP="00FB618B">
      <w:pPr>
        <w:spacing w:after="0" w:line="360" w:lineRule="auto"/>
        <w:ind w:left="5664" w:firstLine="708"/>
        <w:jc w:val="both"/>
        <w:rPr>
          <w:rFonts w:ascii="Times New Roman" w:hAnsi="Times New Roman" w:cs="Times New Roman"/>
          <w:i/>
          <w:iCs/>
          <w:sz w:val="24"/>
          <w:szCs w:val="24"/>
        </w:rPr>
      </w:pPr>
    </w:p>
    <w:p w:rsidR="008814AD" w:rsidRPr="00235FC4" w:rsidRDefault="008814AD" w:rsidP="00FB618B">
      <w:pPr>
        <w:spacing w:after="0" w:line="360" w:lineRule="auto"/>
        <w:ind w:left="5664" w:firstLine="708"/>
        <w:jc w:val="both"/>
        <w:rPr>
          <w:rFonts w:ascii="Times New Roman" w:hAnsi="Times New Roman" w:cs="Times New Roman"/>
          <w:i/>
          <w:iCs/>
          <w:sz w:val="24"/>
          <w:szCs w:val="24"/>
        </w:rPr>
      </w:pPr>
    </w:p>
    <w:p w:rsidR="008814AD" w:rsidRPr="00235FC4" w:rsidRDefault="008814AD" w:rsidP="00FB618B">
      <w:pPr>
        <w:spacing w:line="360" w:lineRule="auto"/>
        <w:jc w:val="both"/>
        <w:rPr>
          <w:rFonts w:ascii="Times New Roman" w:hAnsi="Times New Roman" w:cs="Times New Roman"/>
          <w:sz w:val="24"/>
          <w:szCs w:val="24"/>
        </w:rPr>
      </w:pPr>
      <w:r w:rsidRPr="00235FC4">
        <w:rPr>
          <w:rFonts w:ascii="Times New Roman" w:hAnsi="Times New Roman" w:cs="Times New Roman"/>
          <w:b/>
          <w:bCs/>
          <w:sz w:val="24"/>
          <w:szCs w:val="24"/>
        </w:rPr>
        <w:t>INFORMACJA W ZWIĄZKU Z POLEGANIEM NA ZASOBACH INNYCH PODMIOTÓW</w:t>
      </w:r>
      <w:r w:rsidRPr="00235FC4">
        <w:rPr>
          <w:rFonts w:ascii="Times New Roman" w:hAnsi="Times New Roman" w:cs="Times New Roman"/>
          <w:sz w:val="24"/>
          <w:szCs w:val="24"/>
        </w:rPr>
        <w:t xml:space="preserve">: </w:t>
      </w:r>
    </w:p>
    <w:p w:rsidR="008814AD" w:rsidRPr="00235FC4" w:rsidRDefault="008814AD" w:rsidP="00FB618B">
      <w:pPr>
        <w:spacing w:after="0" w:line="360" w:lineRule="auto"/>
        <w:jc w:val="both"/>
        <w:rPr>
          <w:rFonts w:ascii="Times New Roman" w:hAnsi="Times New Roman" w:cs="Times New Roman"/>
          <w:sz w:val="24"/>
          <w:szCs w:val="24"/>
        </w:rPr>
      </w:pPr>
      <w:r w:rsidRPr="00235FC4">
        <w:rPr>
          <w:rFonts w:ascii="Times New Roman" w:hAnsi="Times New Roman" w:cs="Times New Roman"/>
          <w:sz w:val="24"/>
          <w:szCs w:val="24"/>
        </w:rPr>
        <w:t xml:space="preserve">Oświadczam, że w celu wykazania spełniania warunków udziału w postępowaniu, określonych przez zamawiającego w………………………………………………………...……….. </w:t>
      </w:r>
      <w:r w:rsidRPr="00235FC4">
        <w:rPr>
          <w:rFonts w:ascii="Times New Roman" w:hAnsi="Times New Roman" w:cs="Times New Roman"/>
          <w:i/>
          <w:iCs/>
          <w:sz w:val="24"/>
          <w:szCs w:val="24"/>
        </w:rPr>
        <w:t>(wskazać dokument i właściwą jednostkę redakcyjną dokumentu, w której określono warunki udziału w postępowaniu),</w:t>
      </w:r>
      <w:r w:rsidRPr="00235FC4">
        <w:rPr>
          <w:rFonts w:ascii="Times New Roman" w:hAnsi="Times New Roman" w:cs="Times New Roman"/>
          <w:sz w:val="24"/>
          <w:szCs w:val="24"/>
        </w:rPr>
        <w:t xml:space="preserve"> polegam na zasobach następującego/ych podmiotu/ów: ………………………………………………………………………...……………………………………………………………………………………………………………….…………………………………….., w następującym zakresie: …………………………………………</w:t>
      </w:r>
    </w:p>
    <w:p w:rsidR="008814AD" w:rsidRPr="00235FC4" w:rsidRDefault="008814AD" w:rsidP="00FB618B">
      <w:pPr>
        <w:spacing w:after="0" w:line="360" w:lineRule="auto"/>
        <w:jc w:val="both"/>
        <w:rPr>
          <w:rFonts w:ascii="Times New Roman" w:hAnsi="Times New Roman" w:cs="Times New Roman"/>
          <w:i/>
          <w:iCs/>
          <w:sz w:val="24"/>
          <w:szCs w:val="24"/>
        </w:rPr>
      </w:pPr>
      <w:r w:rsidRPr="00235FC4">
        <w:rPr>
          <w:rFonts w:ascii="Times New Roman" w:hAnsi="Times New Roman" w:cs="Times New Roman"/>
          <w:sz w:val="24"/>
          <w:szCs w:val="24"/>
        </w:rPr>
        <w:t xml:space="preserve">………………………………………………………………………………………………………………… </w:t>
      </w:r>
      <w:r w:rsidRPr="00235FC4">
        <w:rPr>
          <w:rFonts w:ascii="Times New Roman" w:hAnsi="Times New Roman" w:cs="Times New Roman"/>
          <w:i/>
          <w:iCs/>
          <w:sz w:val="24"/>
          <w:szCs w:val="24"/>
        </w:rPr>
        <w:t xml:space="preserve">(wskazać podmiot i określić odpowiedni zakres dla wskazanego podmiotu). </w:t>
      </w:r>
    </w:p>
    <w:p w:rsidR="008814AD" w:rsidRPr="00235FC4" w:rsidRDefault="008814AD" w:rsidP="00FB618B">
      <w:pPr>
        <w:spacing w:after="0" w:line="360" w:lineRule="auto"/>
        <w:jc w:val="both"/>
        <w:rPr>
          <w:rFonts w:ascii="Times New Roman" w:hAnsi="Times New Roman" w:cs="Times New Roman"/>
          <w:sz w:val="24"/>
          <w:szCs w:val="24"/>
        </w:rPr>
      </w:pPr>
    </w:p>
    <w:p w:rsidR="008814AD" w:rsidRPr="00235FC4" w:rsidRDefault="008814AD" w:rsidP="00FB618B">
      <w:pPr>
        <w:spacing w:after="0" w:line="360" w:lineRule="auto"/>
        <w:jc w:val="both"/>
        <w:rPr>
          <w:rFonts w:ascii="Times New Roman" w:hAnsi="Times New Roman" w:cs="Times New Roman"/>
          <w:sz w:val="24"/>
          <w:szCs w:val="24"/>
        </w:rPr>
      </w:pPr>
    </w:p>
    <w:p w:rsidR="008814AD" w:rsidRPr="00235FC4" w:rsidRDefault="008814AD" w:rsidP="00FB618B">
      <w:pPr>
        <w:spacing w:after="0" w:line="360" w:lineRule="auto"/>
        <w:jc w:val="both"/>
        <w:rPr>
          <w:rFonts w:ascii="Times New Roman" w:hAnsi="Times New Roman" w:cs="Times New Roman"/>
          <w:sz w:val="24"/>
          <w:szCs w:val="24"/>
        </w:rPr>
      </w:pPr>
      <w:r w:rsidRPr="00235FC4">
        <w:rPr>
          <w:rFonts w:ascii="Times New Roman" w:hAnsi="Times New Roman" w:cs="Times New Roman"/>
          <w:sz w:val="24"/>
          <w:szCs w:val="24"/>
        </w:rPr>
        <w:t xml:space="preserve">…………….……. </w:t>
      </w:r>
      <w:r w:rsidRPr="00235FC4">
        <w:rPr>
          <w:rFonts w:ascii="Times New Roman" w:hAnsi="Times New Roman" w:cs="Times New Roman"/>
          <w:i/>
          <w:iCs/>
          <w:sz w:val="24"/>
          <w:szCs w:val="24"/>
        </w:rPr>
        <w:t xml:space="preserve">(miejscowość), </w:t>
      </w:r>
      <w:r w:rsidRPr="00235FC4">
        <w:rPr>
          <w:rFonts w:ascii="Times New Roman" w:hAnsi="Times New Roman" w:cs="Times New Roman"/>
          <w:sz w:val="24"/>
          <w:szCs w:val="24"/>
        </w:rPr>
        <w:t xml:space="preserve">dnia ………….……. r. </w:t>
      </w:r>
    </w:p>
    <w:p w:rsidR="008814AD" w:rsidRPr="00235FC4" w:rsidRDefault="008814AD" w:rsidP="00FB618B">
      <w:pPr>
        <w:spacing w:after="0" w:line="360" w:lineRule="auto"/>
        <w:jc w:val="both"/>
        <w:rPr>
          <w:rFonts w:ascii="Times New Roman" w:hAnsi="Times New Roman" w:cs="Times New Roman"/>
          <w:sz w:val="24"/>
          <w:szCs w:val="24"/>
        </w:rPr>
      </w:pPr>
    </w:p>
    <w:p w:rsidR="008814AD" w:rsidRPr="00235FC4" w:rsidRDefault="008814AD" w:rsidP="00FB618B">
      <w:pPr>
        <w:spacing w:after="0" w:line="360" w:lineRule="auto"/>
        <w:jc w:val="both"/>
        <w:rPr>
          <w:rFonts w:ascii="Times New Roman" w:hAnsi="Times New Roman" w:cs="Times New Roman"/>
          <w:sz w:val="24"/>
          <w:szCs w:val="24"/>
        </w:rPr>
      </w:pP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t>…………………………………………</w:t>
      </w:r>
    </w:p>
    <w:p w:rsidR="008814AD" w:rsidRPr="00235FC4" w:rsidRDefault="008814AD" w:rsidP="00FB618B">
      <w:pPr>
        <w:spacing w:after="0" w:line="360" w:lineRule="auto"/>
        <w:ind w:left="5664" w:firstLine="708"/>
        <w:jc w:val="both"/>
        <w:rPr>
          <w:rFonts w:ascii="Times New Roman" w:hAnsi="Times New Roman" w:cs="Times New Roman"/>
          <w:i/>
          <w:iCs/>
          <w:sz w:val="24"/>
          <w:szCs w:val="24"/>
        </w:rPr>
      </w:pPr>
      <w:r w:rsidRPr="00235FC4">
        <w:rPr>
          <w:rFonts w:ascii="Times New Roman" w:hAnsi="Times New Roman" w:cs="Times New Roman"/>
          <w:i/>
          <w:iCs/>
          <w:sz w:val="24"/>
          <w:szCs w:val="24"/>
        </w:rPr>
        <w:t>(podpis)</w:t>
      </w:r>
    </w:p>
    <w:p w:rsidR="008814AD" w:rsidRPr="00235FC4" w:rsidRDefault="008814AD" w:rsidP="00FB618B">
      <w:pPr>
        <w:spacing w:after="0" w:line="360" w:lineRule="auto"/>
        <w:ind w:left="5664" w:firstLine="708"/>
        <w:jc w:val="both"/>
        <w:rPr>
          <w:rFonts w:ascii="Times New Roman" w:hAnsi="Times New Roman" w:cs="Times New Roman"/>
          <w:i/>
          <w:iCs/>
          <w:sz w:val="24"/>
          <w:szCs w:val="24"/>
        </w:rPr>
      </w:pPr>
    </w:p>
    <w:p w:rsidR="008814AD" w:rsidRPr="00235FC4" w:rsidRDefault="008814AD" w:rsidP="00FB618B">
      <w:pPr>
        <w:spacing w:after="0" w:line="360" w:lineRule="auto"/>
        <w:jc w:val="both"/>
        <w:rPr>
          <w:rFonts w:ascii="Times New Roman" w:hAnsi="Times New Roman" w:cs="Times New Roman"/>
          <w:b/>
          <w:bCs/>
          <w:sz w:val="24"/>
          <w:szCs w:val="24"/>
        </w:rPr>
      </w:pPr>
      <w:r w:rsidRPr="00235FC4">
        <w:rPr>
          <w:rFonts w:ascii="Times New Roman" w:hAnsi="Times New Roman" w:cs="Times New Roman"/>
          <w:b/>
          <w:bCs/>
          <w:sz w:val="24"/>
          <w:szCs w:val="24"/>
        </w:rPr>
        <w:t>OŚWIADCZENIE DOTYCZĄCE PODANYCH INFORMACJI:</w:t>
      </w:r>
    </w:p>
    <w:p w:rsidR="008814AD" w:rsidRPr="00235FC4" w:rsidRDefault="008814AD" w:rsidP="00FB618B">
      <w:pPr>
        <w:spacing w:line="360" w:lineRule="auto"/>
        <w:jc w:val="both"/>
        <w:rPr>
          <w:rFonts w:ascii="Times New Roman" w:hAnsi="Times New Roman" w:cs="Times New Roman"/>
          <w:sz w:val="24"/>
          <w:szCs w:val="24"/>
        </w:rPr>
      </w:pPr>
    </w:p>
    <w:p w:rsidR="008814AD" w:rsidRPr="00235FC4" w:rsidRDefault="008814AD" w:rsidP="00FB618B">
      <w:pPr>
        <w:spacing w:line="360" w:lineRule="auto"/>
        <w:jc w:val="both"/>
        <w:rPr>
          <w:rFonts w:ascii="Times New Roman" w:hAnsi="Times New Roman" w:cs="Times New Roman"/>
          <w:sz w:val="24"/>
          <w:szCs w:val="24"/>
        </w:rPr>
      </w:pPr>
      <w:r w:rsidRPr="00235FC4">
        <w:rPr>
          <w:rFonts w:ascii="Times New Roman" w:hAnsi="Times New Roman" w:cs="Times New Roman"/>
          <w:sz w:val="24"/>
          <w:szCs w:val="24"/>
        </w:rPr>
        <w:t xml:space="preserve">Oświadczam, że wszystkie informacje podane w powyższych oświadczeniach są aktualne </w:t>
      </w:r>
      <w:r w:rsidRPr="00235FC4">
        <w:rPr>
          <w:rFonts w:ascii="Times New Roman" w:hAnsi="Times New Roman" w:cs="Times New Roman"/>
          <w:sz w:val="24"/>
          <w:szCs w:val="24"/>
        </w:rPr>
        <w:br/>
        <w:t>i zgodne z prawdą oraz zostały przedstawione z pełną świadomością konsekwencji wprowadzenia zamawiającego w błąd przy przedstawianiu informacji.</w:t>
      </w:r>
    </w:p>
    <w:p w:rsidR="008814AD" w:rsidRPr="00235FC4" w:rsidRDefault="008814AD" w:rsidP="00FB618B">
      <w:pPr>
        <w:spacing w:after="0" w:line="360" w:lineRule="auto"/>
        <w:jc w:val="both"/>
        <w:rPr>
          <w:rFonts w:ascii="Times New Roman" w:hAnsi="Times New Roman" w:cs="Times New Roman"/>
          <w:sz w:val="24"/>
          <w:szCs w:val="24"/>
        </w:rPr>
      </w:pPr>
    </w:p>
    <w:p w:rsidR="008814AD" w:rsidRPr="00235FC4" w:rsidRDefault="008814AD" w:rsidP="00FB618B">
      <w:pPr>
        <w:spacing w:after="0" w:line="360" w:lineRule="auto"/>
        <w:jc w:val="both"/>
        <w:rPr>
          <w:rFonts w:ascii="Times New Roman" w:hAnsi="Times New Roman" w:cs="Times New Roman"/>
          <w:sz w:val="24"/>
          <w:szCs w:val="24"/>
        </w:rPr>
      </w:pPr>
      <w:r w:rsidRPr="00235FC4">
        <w:rPr>
          <w:rFonts w:ascii="Times New Roman" w:hAnsi="Times New Roman" w:cs="Times New Roman"/>
          <w:sz w:val="24"/>
          <w:szCs w:val="24"/>
        </w:rPr>
        <w:t xml:space="preserve">…………….……. </w:t>
      </w:r>
      <w:r w:rsidRPr="00235FC4">
        <w:rPr>
          <w:rFonts w:ascii="Times New Roman" w:hAnsi="Times New Roman" w:cs="Times New Roman"/>
          <w:i/>
          <w:iCs/>
          <w:sz w:val="24"/>
          <w:szCs w:val="24"/>
        </w:rPr>
        <w:t xml:space="preserve">(miejscowość), </w:t>
      </w:r>
      <w:r w:rsidRPr="00235FC4">
        <w:rPr>
          <w:rFonts w:ascii="Times New Roman" w:hAnsi="Times New Roman" w:cs="Times New Roman"/>
          <w:sz w:val="24"/>
          <w:szCs w:val="24"/>
        </w:rPr>
        <w:t xml:space="preserve">dnia ………….……. r. </w:t>
      </w:r>
    </w:p>
    <w:p w:rsidR="008814AD" w:rsidRPr="00235FC4" w:rsidRDefault="008814AD" w:rsidP="00FB618B">
      <w:pPr>
        <w:spacing w:after="0" w:line="360" w:lineRule="auto"/>
        <w:jc w:val="both"/>
        <w:rPr>
          <w:rFonts w:ascii="Times New Roman" w:hAnsi="Times New Roman" w:cs="Times New Roman"/>
          <w:sz w:val="24"/>
          <w:szCs w:val="24"/>
        </w:rPr>
      </w:pPr>
    </w:p>
    <w:p w:rsidR="008814AD" w:rsidRPr="00235FC4" w:rsidRDefault="008814AD" w:rsidP="00FB618B">
      <w:pPr>
        <w:spacing w:after="0" w:line="360" w:lineRule="auto"/>
        <w:jc w:val="both"/>
        <w:rPr>
          <w:rFonts w:ascii="Times New Roman" w:hAnsi="Times New Roman" w:cs="Times New Roman"/>
          <w:sz w:val="24"/>
          <w:szCs w:val="24"/>
        </w:rPr>
      </w:pP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r>
      <w:r w:rsidRPr="00235FC4">
        <w:rPr>
          <w:rFonts w:ascii="Times New Roman" w:hAnsi="Times New Roman" w:cs="Times New Roman"/>
          <w:sz w:val="24"/>
          <w:szCs w:val="24"/>
        </w:rPr>
        <w:tab/>
        <w:t>…………………………………………</w:t>
      </w:r>
    </w:p>
    <w:p w:rsidR="008814AD" w:rsidRPr="00235FC4" w:rsidRDefault="008814AD" w:rsidP="00FB618B">
      <w:pPr>
        <w:spacing w:after="0" w:line="360" w:lineRule="auto"/>
        <w:ind w:left="5664" w:firstLine="708"/>
        <w:jc w:val="both"/>
        <w:rPr>
          <w:rFonts w:ascii="Times New Roman" w:hAnsi="Times New Roman" w:cs="Times New Roman"/>
          <w:i/>
          <w:iCs/>
          <w:sz w:val="24"/>
          <w:szCs w:val="24"/>
        </w:rPr>
      </w:pPr>
      <w:r w:rsidRPr="00235FC4">
        <w:rPr>
          <w:rFonts w:ascii="Times New Roman" w:hAnsi="Times New Roman" w:cs="Times New Roman"/>
          <w:i/>
          <w:iCs/>
          <w:sz w:val="24"/>
          <w:szCs w:val="24"/>
        </w:rPr>
        <w:t>(podpis)</w:t>
      </w:r>
    </w:p>
    <w:p w:rsidR="008814AD" w:rsidRPr="007866D2" w:rsidRDefault="008814AD" w:rsidP="00B3053D">
      <w:pPr>
        <w:autoSpaceDE w:val="0"/>
        <w:autoSpaceDN w:val="0"/>
        <w:adjustRightInd w:val="0"/>
        <w:spacing w:line="360" w:lineRule="auto"/>
        <w:rPr>
          <w:color w:val="000000"/>
        </w:rPr>
      </w:pPr>
    </w:p>
    <w:p w:rsidR="008814AD" w:rsidRDefault="008814AD" w:rsidP="00F065CD">
      <w:pPr>
        <w:suppressAutoHyphens/>
        <w:spacing w:after="0" w:line="360" w:lineRule="auto"/>
        <w:rPr>
          <w:rFonts w:ascii="Times New Roman" w:hAnsi="Times New Roman" w:cs="Times New Roman"/>
          <w:b/>
          <w:bCs/>
          <w:color w:val="000000"/>
          <w:sz w:val="24"/>
          <w:szCs w:val="24"/>
          <w:lang w:eastAsia="ar-SA"/>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Default="008814AD" w:rsidP="00FB618B">
      <w:pPr>
        <w:spacing w:after="0"/>
        <w:ind w:left="5246" w:firstLine="708"/>
        <w:jc w:val="right"/>
        <w:rPr>
          <w:rFonts w:ascii="Times New Roman" w:hAnsi="Times New Roman" w:cs="Times New Roman"/>
          <w:b/>
          <w:bCs/>
          <w:sz w:val="24"/>
          <w:szCs w:val="24"/>
        </w:rPr>
      </w:pPr>
    </w:p>
    <w:p w:rsidR="008814AD" w:rsidRPr="00A76C63" w:rsidRDefault="008814AD" w:rsidP="00FB618B">
      <w:pPr>
        <w:spacing w:after="0"/>
        <w:ind w:left="5246" w:firstLine="708"/>
        <w:jc w:val="right"/>
        <w:rPr>
          <w:rFonts w:ascii="Times New Roman" w:hAnsi="Times New Roman" w:cs="Times New Roman"/>
          <w:b/>
          <w:bCs/>
          <w:sz w:val="24"/>
          <w:szCs w:val="24"/>
        </w:rPr>
      </w:pPr>
      <w:r>
        <w:rPr>
          <w:rFonts w:ascii="Times New Roman" w:hAnsi="Times New Roman" w:cs="Times New Roman"/>
          <w:b/>
          <w:bCs/>
          <w:sz w:val="24"/>
          <w:szCs w:val="24"/>
        </w:rPr>
        <w:t>Załącznik nr 3</w:t>
      </w:r>
      <w:r w:rsidRPr="00A76C63">
        <w:rPr>
          <w:rFonts w:ascii="Times New Roman" w:hAnsi="Times New Roman" w:cs="Times New Roman"/>
          <w:b/>
          <w:bCs/>
          <w:sz w:val="24"/>
          <w:szCs w:val="24"/>
        </w:rPr>
        <w:t xml:space="preserve"> do SIWZ</w:t>
      </w:r>
    </w:p>
    <w:p w:rsidR="008814AD" w:rsidRPr="00A76C63" w:rsidRDefault="008814AD" w:rsidP="00FB618B">
      <w:pPr>
        <w:spacing w:after="0"/>
        <w:ind w:left="5246" w:firstLine="708"/>
        <w:rPr>
          <w:rFonts w:ascii="Times New Roman" w:hAnsi="Times New Roman" w:cs="Times New Roman"/>
          <w:b/>
          <w:bCs/>
          <w:sz w:val="24"/>
          <w:szCs w:val="24"/>
        </w:rPr>
      </w:pPr>
    </w:p>
    <w:p w:rsidR="008814AD" w:rsidRPr="00A76C63" w:rsidRDefault="008814AD" w:rsidP="00FB618B">
      <w:pPr>
        <w:spacing w:after="0"/>
        <w:rPr>
          <w:rFonts w:ascii="Times New Roman" w:hAnsi="Times New Roman" w:cs="Times New Roman"/>
          <w:b/>
          <w:bCs/>
          <w:sz w:val="24"/>
          <w:szCs w:val="24"/>
        </w:rPr>
      </w:pPr>
    </w:p>
    <w:p w:rsidR="008814AD" w:rsidRPr="00A76C63" w:rsidRDefault="008814AD" w:rsidP="00FB618B">
      <w:pPr>
        <w:spacing w:after="0"/>
        <w:rPr>
          <w:rFonts w:ascii="Times New Roman" w:hAnsi="Times New Roman" w:cs="Times New Roman"/>
          <w:b/>
          <w:bCs/>
          <w:sz w:val="24"/>
          <w:szCs w:val="24"/>
        </w:rPr>
      </w:pPr>
      <w:r w:rsidRPr="00A76C63">
        <w:rPr>
          <w:rFonts w:ascii="Times New Roman" w:hAnsi="Times New Roman" w:cs="Times New Roman"/>
          <w:b/>
          <w:bCs/>
          <w:sz w:val="24"/>
          <w:szCs w:val="24"/>
        </w:rPr>
        <w:t>Wykonawca:</w:t>
      </w:r>
    </w:p>
    <w:p w:rsidR="008814AD" w:rsidRPr="00A76C63" w:rsidRDefault="008814AD" w:rsidP="00FB618B">
      <w:pPr>
        <w:spacing w:after="0" w:line="480" w:lineRule="auto"/>
        <w:ind w:right="5954"/>
        <w:rPr>
          <w:rFonts w:ascii="Times New Roman" w:hAnsi="Times New Roman" w:cs="Times New Roman"/>
          <w:sz w:val="24"/>
          <w:szCs w:val="24"/>
        </w:rPr>
      </w:pPr>
      <w:r w:rsidRPr="00A76C63">
        <w:rPr>
          <w:rFonts w:ascii="Times New Roman" w:hAnsi="Times New Roman" w:cs="Times New Roman"/>
          <w:sz w:val="24"/>
          <w:szCs w:val="24"/>
        </w:rPr>
        <w:t>…………………………………………</w:t>
      </w:r>
    </w:p>
    <w:p w:rsidR="008814AD" w:rsidRPr="00A76C63" w:rsidRDefault="008814AD" w:rsidP="00FB618B">
      <w:pPr>
        <w:ind w:right="5953"/>
        <w:rPr>
          <w:rFonts w:ascii="Times New Roman" w:hAnsi="Times New Roman" w:cs="Times New Roman"/>
          <w:i/>
          <w:iCs/>
          <w:sz w:val="24"/>
          <w:szCs w:val="24"/>
        </w:rPr>
      </w:pPr>
      <w:r w:rsidRPr="00A76C63">
        <w:rPr>
          <w:rFonts w:ascii="Times New Roman" w:hAnsi="Times New Roman" w:cs="Times New Roman"/>
          <w:i/>
          <w:iCs/>
          <w:sz w:val="24"/>
          <w:szCs w:val="24"/>
        </w:rPr>
        <w:t>(pełna nazwa/firma, adres, w zależności od podmiotu: NIP/PESEL, KRS/CEiDG)</w:t>
      </w:r>
    </w:p>
    <w:p w:rsidR="008814AD" w:rsidRPr="00A76C63" w:rsidRDefault="008814AD" w:rsidP="00FB618B">
      <w:pPr>
        <w:spacing w:after="0"/>
        <w:rPr>
          <w:rFonts w:ascii="Times New Roman" w:hAnsi="Times New Roman" w:cs="Times New Roman"/>
          <w:sz w:val="24"/>
          <w:szCs w:val="24"/>
          <w:u w:val="single"/>
        </w:rPr>
      </w:pPr>
      <w:r w:rsidRPr="00A76C63">
        <w:rPr>
          <w:rFonts w:ascii="Times New Roman" w:hAnsi="Times New Roman" w:cs="Times New Roman"/>
          <w:sz w:val="24"/>
          <w:szCs w:val="24"/>
          <w:u w:val="single"/>
        </w:rPr>
        <w:t>reprezentowany przez:</w:t>
      </w:r>
    </w:p>
    <w:p w:rsidR="008814AD" w:rsidRPr="00A76C63" w:rsidRDefault="008814AD" w:rsidP="00FB618B">
      <w:pPr>
        <w:spacing w:after="0" w:line="480" w:lineRule="auto"/>
        <w:ind w:right="5954"/>
        <w:rPr>
          <w:rFonts w:ascii="Times New Roman" w:hAnsi="Times New Roman" w:cs="Times New Roman"/>
          <w:sz w:val="24"/>
          <w:szCs w:val="24"/>
        </w:rPr>
      </w:pPr>
      <w:r w:rsidRPr="00A76C63">
        <w:rPr>
          <w:rFonts w:ascii="Times New Roman" w:hAnsi="Times New Roman" w:cs="Times New Roman"/>
          <w:sz w:val="24"/>
          <w:szCs w:val="24"/>
        </w:rPr>
        <w:t>…………………………………………</w:t>
      </w:r>
    </w:p>
    <w:p w:rsidR="008814AD" w:rsidRPr="00A76C63" w:rsidRDefault="008814AD" w:rsidP="00FB618B">
      <w:pPr>
        <w:spacing w:after="0"/>
        <w:ind w:right="5953"/>
        <w:rPr>
          <w:rFonts w:ascii="Times New Roman" w:hAnsi="Times New Roman" w:cs="Times New Roman"/>
          <w:i/>
          <w:iCs/>
          <w:sz w:val="24"/>
          <w:szCs w:val="24"/>
        </w:rPr>
      </w:pPr>
      <w:r w:rsidRPr="00A76C63">
        <w:rPr>
          <w:rFonts w:ascii="Times New Roman" w:hAnsi="Times New Roman" w:cs="Times New Roman"/>
          <w:i/>
          <w:iCs/>
          <w:sz w:val="24"/>
          <w:szCs w:val="24"/>
        </w:rPr>
        <w:t>(imię, nazwisko, stanowisko/podstawa do reprezentacji)</w:t>
      </w:r>
    </w:p>
    <w:p w:rsidR="008814AD" w:rsidRPr="00A76C63" w:rsidRDefault="008814AD" w:rsidP="00FB618B">
      <w:pPr>
        <w:spacing w:after="0"/>
        <w:rPr>
          <w:rFonts w:ascii="Times New Roman" w:hAnsi="Times New Roman" w:cs="Times New Roman"/>
          <w:sz w:val="24"/>
          <w:szCs w:val="24"/>
        </w:rPr>
      </w:pPr>
    </w:p>
    <w:p w:rsidR="008814AD" w:rsidRPr="00A76C63" w:rsidRDefault="008814AD" w:rsidP="00FB618B">
      <w:pPr>
        <w:spacing w:after="120" w:line="360" w:lineRule="auto"/>
        <w:jc w:val="center"/>
        <w:rPr>
          <w:rFonts w:ascii="Times New Roman" w:hAnsi="Times New Roman" w:cs="Times New Roman"/>
          <w:b/>
          <w:bCs/>
          <w:sz w:val="24"/>
          <w:szCs w:val="24"/>
          <w:u w:val="single"/>
        </w:rPr>
      </w:pPr>
      <w:r w:rsidRPr="00A76C63">
        <w:rPr>
          <w:rFonts w:ascii="Times New Roman" w:hAnsi="Times New Roman" w:cs="Times New Roman"/>
          <w:b/>
          <w:bCs/>
          <w:sz w:val="24"/>
          <w:szCs w:val="24"/>
          <w:u w:val="single"/>
        </w:rPr>
        <w:t xml:space="preserve">Oświadczenie wykonawcy </w:t>
      </w:r>
    </w:p>
    <w:p w:rsidR="008814AD" w:rsidRPr="00A76C63" w:rsidRDefault="008814AD" w:rsidP="00FB618B">
      <w:pPr>
        <w:spacing w:after="0" w:line="360" w:lineRule="auto"/>
        <w:jc w:val="center"/>
        <w:rPr>
          <w:rFonts w:ascii="Times New Roman" w:hAnsi="Times New Roman" w:cs="Times New Roman"/>
          <w:b/>
          <w:bCs/>
          <w:sz w:val="24"/>
          <w:szCs w:val="24"/>
        </w:rPr>
      </w:pPr>
      <w:r w:rsidRPr="00A76C63">
        <w:rPr>
          <w:rFonts w:ascii="Times New Roman" w:hAnsi="Times New Roman" w:cs="Times New Roman"/>
          <w:b/>
          <w:bCs/>
          <w:sz w:val="24"/>
          <w:szCs w:val="24"/>
        </w:rPr>
        <w:t xml:space="preserve">składane na podstawie art. 25a ust. 1 ustawy z dnia 29 stycznia 2004 r. </w:t>
      </w:r>
    </w:p>
    <w:p w:rsidR="008814AD" w:rsidRPr="00A76C63" w:rsidRDefault="008814AD" w:rsidP="00FB618B">
      <w:pPr>
        <w:spacing w:after="0" w:line="360" w:lineRule="auto"/>
        <w:jc w:val="center"/>
        <w:rPr>
          <w:rFonts w:ascii="Times New Roman" w:hAnsi="Times New Roman" w:cs="Times New Roman"/>
          <w:b/>
          <w:bCs/>
          <w:sz w:val="24"/>
          <w:szCs w:val="24"/>
        </w:rPr>
      </w:pPr>
      <w:r w:rsidRPr="00A76C63">
        <w:rPr>
          <w:rFonts w:ascii="Times New Roman" w:hAnsi="Times New Roman" w:cs="Times New Roman"/>
          <w:b/>
          <w:bCs/>
          <w:sz w:val="24"/>
          <w:szCs w:val="24"/>
        </w:rPr>
        <w:t xml:space="preserve"> Prawo zamówień publicznych (dalej jako: ustawa Pzp), </w:t>
      </w:r>
    </w:p>
    <w:p w:rsidR="008814AD" w:rsidRPr="00266F81" w:rsidRDefault="008814AD" w:rsidP="00266F81">
      <w:pPr>
        <w:spacing w:before="120" w:after="0" w:line="360" w:lineRule="auto"/>
        <w:jc w:val="center"/>
        <w:rPr>
          <w:rFonts w:ascii="Times New Roman" w:hAnsi="Times New Roman" w:cs="Times New Roman"/>
          <w:b/>
          <w:bCs/>
          <w:sz w:val="24"/>
          <w:szCs w:val="24"/>
          <w:u w:val="single"/>
        </w:rPr>
      </w:pPr>
      <w:r w:rsidRPr="00A76C63">
        <w:rPr>
          <w:rFonts w:ascii="Times New Roman" w:hAnsi="Times New Roman" w:cs="Times New Roman"/>
          <w:b/>
          <w:bCs/>
          <w:sz w:val="24"/>
          <w:szCs w:val="24"/>
          <w:u w:val="single"/>
        </w:rPr>
        <w:t>DOTYCZĄCE PRZESŁANEK WYKLUCZENIA Z POSTĘPOWANIA</w:t>
      </w:r>
    </w:p>
    <w:p w:rsidR="008814AD" w:rsidRPr="00FB618B" w:rsidRDefault="008814AD" w:rsidP="00FB618B">
      <w:pPr>
        <w:spacing w:after="0" w:line="360" w:lineRule="auto"/>
        <w:rPr>
          <w:rFonts w:ascii="Times New Roman" w:hAnsi="Times New Roman" w:cs="Times New Roman"/>
          <w:b/>
          <w:bCs/>
          <w:color w:val="000000"/>
          <w:sz w:val="24"/>
          <w:szCs w:val="24"/>
        </w:rPr>
      </w:pPr>
      <w:r w:rsidRPr="00A76C63">
        <w:rPr>
          <w:rFonts w:ascii="Times New Roman" w:hAnsi="Times New Roman" w:cs="Times New Roman"/>
          <w:sz w:val="24"/>
          <w:szCs w:val="24"/>
        </w:rPr>
        <w:t xml:space="preserve">Na potrzeby postępowania o udzielenie zamówienia publicznego </w:t>
      </w:r>
      <w:r w:rsidRPr="00A76C63">
        <w:rPr>
          <w:rFonts w:ascii="Times New Roman" w:hAnsi="Times New Roman" w:cs="Times New Roman"/>
          <w:sz w:val="24"/>
          <w:szCs w:val="24"/>
        </w:rPr>
        <w:br/>
        <w:t>pn.</w:t>
      </w:r>
      <w:r w:rsidRPr="00FB618B">
        <w:rPr>
          <w:rFonts w:ascii="Times New Roman" w:hAnsi="Times New Roman" w:cs="Times New Roman"/>
          <w:b/>
          <w:bCs/>
          <w:color w:val="000000"/>
          <w:sz w:val="24"/>
          <w:szCs w:val="24"/>
        </w:rPr>
        <w:t xml:space="preserve"> </w:t>
      </w:r>
      <w:r w:rsidRPr="00445DA8">
        <w:rPr>
          <w:rFonts w:ascii="Times New Roman" w:hAnsi="Times New Roman" w:cs="Times New Roman"/>
          <w:b/>
          <w:bCs/>
          <w:color w:val="000000"/>
          <w:sz w:val="24"/>
          <w:szCs w:val="24"/>
        </w:rPr>
        <w:t>Odbiór i transport odpadów komunaln</w:t>
      </w:r>
      <w:r>
        <w:rPr>
          <w:rFonts w:ascii="Times New Roman" w:hAnsi="Times New Roman" w:cs="Times New Roman"/>
          <w:b/>
          <w:bCs/>
          <w:color w:val="000000"/>
          <w:sz w:val="24"/>
          <w:szCs w:val="24"/>
        </w:rPr>
        <w:t>ych z terenu Gminy Nowy Korczyn</w:t>
      </w:r>
    </w:p>
    <w:p w:rsidR="008814AD" w:rsidRPr="00A76C63" w:rsidRDefault="008814AD" w:rsidP="00FB618B">
      <w:pPr>
        <w:spacing w:after="0" w:line="276" w:lineRule="auto"/>
        <w:ind w:firstLine="708"/>
        <w:jc w:val="both"/>
        <w:rPr>
          <w:rFonts w:ascii="Times New Roman" w:hAnsi="Times New Roman" w:cs="Times New Roman"/>
          <w:sz w:val="24"/>
          <w:szCs w:val="24"/>
        </w:rPr>
      </w:pPr>
      <w:r w:rsidRPr="00A76C63">
        <w:rPr>
          <w:rFonts w:ascii="Times New Roman" w:hAnsi="Times New Roman" w:cs="Times New Roman"/>
          <w:i/>
          <w:iCs/>
          <w:sz w:val="24"/>
          <w:szCs w:val="24"/>
        </w:rPr>
        <w:t xml:space="preserve">, </w:t>
      </w:r>
      <w:r w:rsidRPr="00A76C63">
        <w:rPr>
          <w:rFonts w:ascii="Times New Roman" w:hAnsi="Times New Roman" w:cs="Times New Roman"/>
          <w:sz w:val="24"/>
          <w:szCs w:val="24"/>
        </w:rPr>
        <w:t>oświadczam, co następuje:</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rPr>
          <w:rFonts w:ascii="Times New Roman" w:hAnsi="Times New Roman" w:cs="Times New Roman"/>
          <w:b/>
          <w:bCs/>
          <w:sz w:val="24"/>
          <w:szCs w:val="24"/>
        </w:rPr>
      </w:pPr>
      <w:r w:rsidRPr="00A76C63">
        <w:rPr>
          <w:rFonts w:ascii="Times New Roman" w:hAnsi="Times New Roman" w:cs="Times New Roman"/>
          <w:b/>
          <w:bCs/>
          <w:sz w:val="24"/>
          <w:szCs w:val="24"/>
        </w:rPr>
        <w:t>OŚWIADCZENIA DOTYCZĄCE WYKONAWCY:</w:t>
      </w:r>
    </w:p>
    <w:p w:rsidR="008814AD" w:rsidRPr="00A76C63" w:rsidRDefault="008814AD" w:rsidP="00FB618B">
      <w:pPr>
        <w:pStyle w:val="ListParagraph"/>
        <w:spacing w:after="0"/>
        <w:jc w:val="both"/>
        <w:rPr>
          <w:rFonts w:ascii="Times New Roman" w:hAnsi="Times New Roman" w:cs="Times New Roman"/>
          <w:sz w:val="24"/>
          <w:szCs w:val="24"/>
        </w:rPr>
      </w:pPr>
    </w:p>
    <w:p w:rsidR="008814AD" w:rsidRPr="00A76C63" w:rsidRDefault="008814AD" w:rsidP="00FB618B">
      <w:pPr>
        <w:pStyle w:val="ListParagraph"/>
        <w:numPr>
          <w:ilvl w:val="0"/>
          <w:numId w:val="36"/>
        </w:numPr>
        <w:suppressAutoHyphens w:val="0"/>
        <w:spacing w:after="0"/>
        <w:jc w:val="both"/>
        <w:rPr>
          <w:rFonts w:ascii="Times New Roman" w:hAnsi="Times New Roman" w:cs="Times New Roman"/>
          <w:sz w:val="24"/>
          <w:szCs w:val="24"/>
        </w:rPr>
      </w:pPr>
      <w:r w:rsidRPr="00A76C63">
        <w:rPr>
          <w:rFonts w:ascii="Times New Roman" w:hAnsi="Times New Roman" w:cs="Times New Roman"/>
          <w:sz w:val="24"/>
          <w:szCs w:val="24"/>
        </w:rPr>
        <w:t xml:space="preserve">Oświadczam, że nie podlegam wykluczeniu z postępowania na podstawie </w:t>
      </w:r>
      <w:r w:rsidRPr="00A76C63">
        <w:rPr>
          <w:rFonts w:ascii="Times New Roman" w:hAnsi="Times New Roman" w:cs="Times New Roman"/>
          <w:sz w:val="24"/>
          <w:szCs w:val="24"/>
        </w:rPr>
        <w:br/>
        <w:t>art. 24 ust 1 pkt 12-23 ustawy Pzp.</w:t>
      </w:r>
    </w:p>
    <w:p w:rsidR="008814AD" w:rsidRPr="00A76C63" w:rsidRDefault="008814AD" w:rsidP="00FB618B">
      <w:pPr>
        <w:pStyle w:val="ListParagraph"/>
        <w:numPr>
          <w:ilvl w:val="0"/>
          <w:numId w:val="36"/>
        </w:numPr>
        <w:suppressAutoHyphens w:val="0"/>
        <w:spacing w:after="0"/>
        <w:jc w:val="both"/>
        <w:rPr>
          <w:rFonts w:ascii="Times New Roman" w:hAnsi="Times New Roman" w:cs="Times New Roman"/>
          <w:sz w:val="24"/>
          <w:szCs w:val="24"/>
        </w:rPr>
      </w:pPr>
      <w:r w:rsidRPr="00A76C63">
        <w:rPr>
          <w:rFonts w:ascii="Times New Roman" w:hAnsi="Times New Roman" w:cs="Times New Roman"/>
          <w:sz w:val="24"/>
          <w:szCs w:val="24"/>
        </w:rPr>
        <w:t xml:space="preserve">[UWAGA: </w:t>
      </w:r>
      <w:r w:rsidRPr="00A76C63">
        <w:rPr>
          <w:rFonts w:ascii="Times New Roman" w:hAnsi="Times New Roman" w:cs="Times New Roman"/>
          <w:i/>
          <w:iCs/>
          <w:sz w:val="24"/>
          <w:szCs w:val="24"/>
        </w:rPr>
        <w:t>zastosować tylko wtedy, gdy zamawiający przewidział wykluczenie wykonawcy z postępowania na podstawie ww. przepisu</w:t>
      </w:r>
      <w:r w:rsidRPr="00A76C63">
        <w:rPr>
          <w:rFonts w:ascii="Times New Roman" w:hAnsi="Times New Roman" w:cs="Times New Roman"/>
          <w:sz w:val="24"/>
          <w:szCs w:val="24"/>
        </w:rPr>
        <w:t>]</w:t>
      </w:r>
    </w:p>
    <w:p w:rsidR="008814AD" w:rsidRPr="00A76C63" w:rsidRDefault="008814AD" w:rsidP="00FB618B">
      <w:pPr>
        <w:pStyle w:val="ListParagraph"/>
        <w:spacing w:after="0"/>
        <w:jc w:val="both"/>
        <w:rPr>
          <w:rFonts w:ascii="Times New Roman" w:hAnsi="Times New Roman" w:cs="Times New Roman"/>
          <w:strike/>
          <w:sz w:val="24"/>
          <w:szCs w:val="24"/>
        </w:rPr>
      </w:pPr>
      <w:r w:rsidRPr="00A76C63">
        <w:rPr>
          <w:rFonts w:ascii="Times New Roman" w:hAnsi="Times New Roman" w:cs="Times New Roman"/>
          <w:strike/>
          <w:sz w:val="24"/>
          <w:szCs w:val="24"/>
        </w:rPr>
        <w:t xml:space="preserve">Oświadczam, że nie podlegam wykluczeniu z postępowania na podstawie </w:t>
      </w:r>
      <w:r w:rsidRPr="00A76C63">
        <w:rPr>
          <w:rFonts w:ascii="Times New Roman" w:hAnsi="Times New Roman" w:cs="Times New Roman"/>
          <w:strike/>
          <w:sz w:val="24"/>
          <w:szCs w:val="24"/>
        </w:rPr>
        <w:br/>
        <w:t>art. 24 ust. 5 ustawy Pzp  .</w:t>
      </w:r>
    </w:p>
    <w:p w:rsidR="008814AD" w:rsidRPr="00A76C63" w:rsidRDefault="008814AD" w:rsidP="00FB618B">
      <w:pPr>
        <w:spacing w:after="0" w:line="276" w:lineRule="auto"/>
        <w:jc w:val="both"/>
        <w:rPr>
          <w:rFonts w:ascii="Times New Roman" w:hAnsi="Times New Roman" w:cs="Times New Roman"/>
          <w:i/>
          <w:iCs/>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 </w:t>
      </w:r>
      <w:r w:rsidRPr="00A76C63">
        <w:rPr>
          <w:rFonts w:ascii="Times New Roman" w:hAnsi="Times New Roman" w:cs="Times New Roman"/>
          <w:i/>
          <w:iCs/>
          <w:sz w:val="24"/>
          <w:szCs w:val="24"/>
        </w:rPr>
        <w:t xml:space="preserve">(miejscowość), </w:t>
      </w:r>
      <w:r w:rsidRPr="00A76C63">
        <w:rPr>
          <w:rFonts w:ascii="Times New Roman" w:hAnsi="Times New Roman" w:cs="Times New Roman"/>
          <w:sz w:val="24"/>
          <w:szCs w:val="24"/>
        </w:rPr>
        <w:t xml:space="preserve">dnia ………….……. r. </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t>…………………………………………</w:t>
      </w:r>
    </w:p>
    <w:p w:rsidR="008814AD" w:rsidRPr="00A76C63" w:rsidRDefault="008814AD" w:rsidP="00FB618B">
      <w:pPr>
        <w:spacing w:after="0" w:line="276" w:lineRule="auto"/>
        <w:ind w:left="5664" w:firstLine="708"/>
        <w:jc w:val="both"/>
        <w:rPr>
          <w:rFonts w:ascii="Times New Roman" w:hAnsi="Times New Roman" w:cs="Times New Roman"/>
          <w:i/>
          <w:iCs/>
          <w:sz w:val="24"/>
          <w:szCs w:val="24"/>
        </w:rPr>
      </w:pPr>
      <w:r w:rsidRPr="00A76C63">
        <w:rPr>
          <w:rFonts w:ascii="Times New Roman" w:hAnsi="Times New Roman" w:cs="Times New Roman"/>
          <w:i/>
          <w:iCs/>
          <w:sz w:val="24"/>
          <w:szCs w:val="24"/>
        </w:rPr>
        <w:t>(podpis)</w:t>
      </w: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Oświadczam, że zachodzą w stosunku do mnie podstawy wykluczenia z postępowania na podstawie art. …………. ustawy Pzp </w:t>
      </w:r>
      <w:r w:rsidRPr="00A76C63">
        <w:rPr>
          <w:rFonts w:ascii="Times New Roman" w:hAnsi="Times New Roman" w:cs="Times New Roman"/>
          <w:i/>
          <w:iCs/>
          <w:sz w:val="24"/>
          <w:szCs w:val="24"/>
        </w:rPr>
        <w:t>(podać mającą zastosowanie podstawę wykluczenia spośród wymienionych w art. 24 ust. 1 pkt 13-14, 16-20 lub art. 24 ust. 5 ustawy Pzp).</w:t>
      </w:r>
      <w:r w:rsidRPr="00A76C63">
        <w:rPr>
          <w:rFonts w:ascii="Times New Roman" w:hAnsi="Times New Roman" w:cs="Times New Roman"/>
          <w:sz w:val="24"/>
          <w:szCs w:val="24"/>
        </w:rPr>
        <w:t xml:space="preserve"> Jednocześnie oświadczam, że w związku z ww. okolicznością, na podstawie art. 24 ust. 8 ustawy Pzp podjąłem następujące środki naprawcze: …………………………………………………………………………………………..…………………...........………………………………………………………………………………………………………………………………………………………………………………………………………</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 </w:t>
      </w:r>
      <w:r w:rsidRPr="00A76C63">
        <w:rPr>
          <w:rFonts w:ascii="Times New Roman" w:hAnsi="Times New Roman" w:cs="Times New Roman"/>
          <w:i/>
          <w:iCs/>
          <w:sz w:val="24"/>
          <w:szCs w:val="24"/>
        </w:rPr>
        <w:t xml:space="preserve">(miejscowość), </w:t>
      </w:r>
      <w:r w:rsidRPr="00A76C63">
        <w:rPr>
          <w:rFonts w:ascii="Times New Roman" w:hAnsi="Times New Roman" w:cs="Times New Roman"/>
          <w:sz w:val="24"/>
          <w:szCs w:val="24"/>
        </w:rPr>
        <w:t xml:space="preserve">dnia …………………. r. </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t>…………………………………………</w:t>
      </w:r>
    </w:p>
    <w:p w:rsidR="008814AD" w:rsidRPr="00A76C63" w:rsidRDefault="008814AD" w:rsidP="00FB618B">
      <w:pPr>
        <w:spacing w:after="0" w:line="276" w:lineRule="auto"/>
        <w:ind w:left="5664" w:firstLine="708"/>
        <w:jc w:val="both"/>
        <w:rPr>
          <w:rFonts w:ascii="Times New Roman" w:hAnsi="Times New Roman" w:cs="Times New Roman"/>
          <w:i/>
          <w:iCs/>
          <w:sz w:val="24"/>
          <w:szCs w:val="24"/>
        </w:rPr>
      </w:pPr>
      <w:r w:rsidRPr="00A76C63">
        <w:rPr>
          <w:rFonts w:ascii="Times New Roman" w:hAnsi="Times New Roman" w:cs="Times New Roman"/>
          <w:i/>
          <w:iCs/>
          <w:sz w:val="24"/>
          <w:szCs w:val="24"/>
        </w:rPr>
        <w:t>(podpis)</w:t>
      </w:r>
    </w:p>
    <w:p w:rsidR="008814AD" w:rsidRPr="00A76C63" w:rsidRDefault="008814AD" w:rsidP="00FB618B">
      <w:pPr>
        <w:spacing w:after="0" w:line="276" w:lineRule="auto"/>
        <w:jc w:val="both"/>
        <w:rPr>
          <w:rFonts w:ascii="Times New Roman" w:hAnsi="Times New Roman" w:cs="Times New Roman"/>
          <w:i/>
          <w:iCs/>
          <w:sz w:val="24"/>
          <w:szCs w:val="24"/>
        </w:rPr>
      </w:pPr>
    </w:p>
    <w:p w:rsidR="008814AD" w:rsidRPr="00A76C63" w:rsidRDefault="008814AD" w:rsidP="00FB618B">
      <w:pPr>
        <w:spacing w:after="0" w:line="276" w:lineRule="auto"/>
        <w:jc w:val="both"/>
        <w:rPr>
          <w:rFonts w:ascii="Times New Roman" w:hAnsi="Times New Roman" w:cs="Times New Roman"/>
          <w:b/>
          <w:bCs/>
          <w:sz w:val="24"/>
          <w:szCs w:val="24"/>
        </w:rPr>
      </w:pPr>
      <w:r w:rsidRPr="00A76C63">
        <w:rPr>
          <w:rFonts w:ascii="Times New Roman" w:hAnsi="Times New Roman" w:cs="Times New Roman"/>
          <w:b/>
          <w:bCs/>
          <w:sz w:val="24"/>
          <w:szCs w:val="24"/>
        </w:rPr>
        <w:t>OŚWIADCZENIE DOTYCZĄCE PODMIOTU, NA KTÓREGO ZASOBY POWOŁUJE SIĘ WYKONAWCA:</w:t>
      </w:r>
    </w:p>
    <w:p w:rsidR="008814AD" w:rsidRPr="00A76C63" w:rsidRDefault="008814AD" w:rsidP="00FB618B">
      <w:pPr>
        <w:spacing w:after="0" w:line="276" w:lineRule="auto"/>
        <w:jc w:val="both"/>
        <w:rPr>
          <w:rFonts w:ascii="Times New Roman" w:hAnsi="Times New Roman" w:cs="Times New Roman"/>
          <w:b/>
          <w:bCs/>
          <w:sz w:val="24"/>
          <w:szCs w:val="24"/>
        </w:rPr>
      </w:pPr>
    </w:p>
    <w:p w:rsidR="008814AD" w:rsidRPr="00A76C63" w:rsidRDefault="008814AD" w:rsidP="00FB618B">
      <w:pPr>
        <w:spacing w:after="0" w:line="276" w:lineRule="auto"/>
        <w:jc w:val="both"/>
        <w:rPr>
          <w:rFonts w:ascii="Times New Roman" w:hAnsi="Times New Roman" w:cs="Times New Roman"/>
          <w:i/>
          <w:iCs/>
          <w:sz w:val="24"/>
          <w:szCs w:val="24"/>
        </w:rPr>
      </w:pPr>
      <w:r w:rsidRPr="00A76C63">
        <w:rPr>
          <w:rFonts w:ascii="Times New Roman" w:hAnsi="Times New Roman" w:cs="Times New Roman"/>
          <w:sz w:val="24"/>
          <w:szCs w:val="24"/>
        </w:rPr>
        <w:t xml:space="preserve">Oświadczam, że następujący/e podmiot/y, na którego/ych zasoby powołuję się w niniejszym postępowaniu, tj.: …………………………………………………………………….……………………… </w:t>
      </w:r>
      <w:r w:rsidRPr="00A76C63">
        <w:rPr>
          <w:rFonts w:ascii="Times New Roman" w:hAnsi="Times New Roman" w:cs="Times New Roman"/>
          <w:i/>
          <w:iCs/>
          <w:sz w:val="24"/>
          <w:szCs w:val="24"/>
        </w:rPr>
        <w:t xml:space="preserve">(podać pełną nazwę/firmę, adres, a także w zależności od podmiotu: NIP/PESEL, KRS/CEiDG) </w:t>
      </w:r>
      <w:r w:rsidRPr="00A76C63">
        <w:rPr>
          <w:rFonts w:ascii="Times New Roman" w:hAnsi="Times New Roman" w:cs="Times New Roman"/>
          <w:sz w:val="24"/>
          <w:szCs w:val="24"/>
        </w:rPr>
        <w:t>nie podlega/ją wykluczeniu z postępowania o udzielenie zamówienia.</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 </w:t>
      </w:r>
      <w:r w:rsidRPr="00A76C63">
        <w:rPr>
          <w:rFonts w:ascii="Times New Roman" w:hAnsi="Times New Roman" w:cs="Times New Roman"/>
          <w:i/>
          <w:iCs/>
          <w:sz w:val="24"/>
          <w:szCs w:val="24"/>
        </w:rPr>
        <w:t xml:space="preserve">(miejscowość), </w:t>
      </w:r>
      <w:r w:rsidRPr="00A76C63">
        <w:rPr>
          <w:rFonts w:ascii="Times New Roman" w:hAnsi="Times New Roman" w:cs="Times New Roman"/>
          <w:sz w:val="24"/>
          <w:szCs w:val="24"/>
        </w:rPr>
        <w:t xml:space="preserve">dnia …………………. r. </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t>…………………………………………</w:t>
      </w:r>
    </w:p>
    <w:p w:rsidR="008814AD" w:rsidRPr="00A76C63" w:rsidRDefault="008814AD" w:rsidP="00FB618B">
      <w:pPr>
        <w:spacing w:after="0" w:line="276" w:lineRule="auto"/>
        <w:ind w:left="5664" w:firstLine="708"/>
        <w:jc w:val="both"/>
        <w:rPr>
          <w:rFonts w:ascii="Times New Roman" w:hAnsi="Times New Roman" w:cs="Times New Roman"/>
          <w:i/>
          <w:iCs/>
          <w:sz w:val="24"/>
          <w:szCs w:val="24"/>
        </w:rPr>
      </w:pPr>
      <w:r w:rsidRPr="00A76C63">
        <w:rPr>
          <w:rFonts w:ascii="Times New Roman" w:hAnsi="Times New Roman" w:cs="Times New Roman"/>
          <w:i/>
          <w:iCs/>
          <w:sz w:val="24"/>
          <w:szCs w:val="24"/>
        </w:rPr>
        <w:t>(podpis)</w:t>
      </w:r>
    </w:p>
    <w:p w:rsidR="008814AD" w:rsidRPr="00A76C63" w:rsidRDefault="008814AD" w:rsidP="00FB618B">
      <w:pPr>
        <w:spacing w:after="0" w:line="276" w:lineRule="auto"/>
        <w:jc w:val="both"/>
        <w:rPr>
          <w:rFonts w:ascii="Times New Roman" w:hAnsi="Times New Roman" w:cs="Times New Roman"/>
          <w:b/>
          <w:bCs/>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i/>
          <w:iCs/>
          <w:sz w:val="24"/>
          <w:szCs w:val="24"/>
        </w:rPr>
        <w:t>[UWAGA: zastosować tylko wtedy, gdy zamawiający przewidział możliwość, o której mowa w art. 25a ust. 5 pkt 2 ustawy Pzp]</w:t>
      </w:r>
    </w:p>
    <w:p w:rsidR="008814AD" w:rsidRPr="00A76C63" w:rsidRDefault="008814AD" w:rsidP="00FB618B">
      <w:pPr>
        <w:spacing w:after="0" w:line="276" w:lineRule="auto"/>
        <w:jc w:val="both"/>
        <w:rPr>
          <w:rFonts w:ascii="Times New Roman" w:hAnsi="Times New Roman" w:cs="Times New Roman"/>
          <w:b/>
          <w:bCs/>
          <w:sz w:val="24"/>
          <w:szCs w:val="24"/>
        </w:rPr>
      </w:pPr>
      <w:r w:rsidRPr="00A76C63">
        <w:rPr>
          <w:rFonts w:ascii="Times New Roman" w:hAnsi="Times New Roman" w:cs="Times New Roman"/>
          <w:b/>
          <w:bCs/>
          <w:sz w:val="24"/>
          <w:szCs w:val="24"/>
        </w:rPr>
        <w:t>OŚWIADCZENIE DOTYCZĄCE PODWYKONAWCY NIEBĘDĄCEGO PODMIOTEM, NA KTÓREGO ZASOBY POWOŁUJE SIĘ WYKONAWCA:</w:t>
      </w:r>
    </w:p>
    <w:p w:rsidR="008814AD" w:rsidRPr="00A76C63" w:rsidRDefault="008814AD" w:rsidP="00FB618B">
      <w:pPr>
        <w:spacing w:after="0" w:line="276" w:lineRule="auto"/>
        <w:jc w:val="both"/>
        <w:rPr>
          <w:rFonts w:ascii="Times New Roman" w:hAnsi="Times New Roman" w:cs="Times New Roman"/>
          <w:b/>
          <w:bCs/>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Oświadczam, że następujący/e podmiot/y, będący/e podwykonawcą/ami: ……………………………………………………………………..….…… </w:t>
      </w:r>
      <w:r w:rsidRPr="00A76C63">
        <w:rPr>
          <w:rFonts w:ascii="Times New Roman" w:hAnsi="Times New Roman" w:cs="Times New Roman"/>
          <w:i/>
          <w:iCs/>
          <w:sz w:val="24"/>
          <w:szCs w:val="24"/>
        </w:rPr>
        <w:t>(podać pełną nazwę/firmę, adres, a także w zależności od podmiotu: NIP/PESEL, KRS/CEiDG)</w:t>
      </w:r>
      <w:r w:rsidRPr="00A76C63">
        <w:rPr>
          <w:rFonts w:ascii="Times New Roman" w:hAnsi="Times New Roman" w:cs="Times New Roman"/>
          <w:sz w:val="24"/>
          <w:szCs w:val="24"/>
        </w:rPr>
        <w:t xml:space="preserve">, nie podlega/ą wykluczeniu z postępowania </w:t>
      </w:r>
      <w:r w:rsidRPr="00A76C63">
        <w:rPr>
          <w:rFonts w:ascii="Times New Roman" w:hAnsi="Times New Roman" w:cs="Times New Roman"/>
          <w:sz w:val="24"/>
          <w:szCs w:val="24"/>
        </w:rPr>
        <w:br/>
        <w:t>o udzielenie zamówienia.</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 </w:t>
      </w:r>
      <w:r w:rsidRPr="00A76C63">
        <w:rPr>
          <w:rFonts w:ascii="Times New Roman" w:hAnsi="Times New Roman" w:cs="Times New Roman"/>
          <w:i/>
          <w:iCs/>
          <w:sz w:val="24"/>
          <w:szCs w:val="24"/>
        </w:rPr>
        <w:t xml:space="preserve">(miejscowość), </w:t>
      </w:r>
      <w:r w:rsidRPr="00A76C63">
        <w:rPr>
          <w:rFonts w:ascii="Times New Roman" w:hAnsi="Times New Roman" w:cs="Times New Roman"/>
          <w:sz w:val="24"/>
          <w:szCs w:val="24"/>
        </w:rPr>
        <w:t xml:space="preserve">dnia …………………. r. </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t>…………………………………………</w:t>
      </w:r>
    </w:p>
    <w:p w:rsidR="008814AD" w:rsidRPr="00A76C63" w:rsidRDefault="008814AD" w:rsidP="00FB618B">
      <w:pPr>
        <w:spacing w:after="0" w:line="276" w:lineRule="auto"/>
        <w:ind w:left="5664" w:firstLine="708"/>
        <w:jc w:val="both"/>
        <w:rPr>
          <w:rFonts w:ascii="Times New Roman" w:hAnsi="Times New Roman" w:cs="Times New Roman"/>
          <w:i/>
          <w:iCs/>
          <w:sz w:val="24"/>
          <w:szCs w:val="24"/>
        </w:rPr>
      </w:pPr>
      <w:r w:rsidRPr="00A76C63">
        <w:rPr>
          <w:rFonts w:ascii="Times New Roman" w:hAnsi="Times New Roman" w:cs="Times New Roman"/>
          <w:i/>
          <w:iCs/>
          <w:sz w:val="24"/>
          <w:szCs w:val="24"/>
        </w:rPr>
        <w:t>(podpis)</w:t>
      </w:r>
    </w:p>
    <w:p w:rsidR="008814AD" w:rsidRPr="00A76C63" w:rsidRDefault="008814AD" w:rsidP="00FB618B">
      <w:pPr>
        <w:spacing w:after="0" w:line="276" w:lineRule="auto"/>
        <w:jc w:val="both"/>
        <w:rPr>
          <w:rFonts w:ascii="Times New Roman" w:hAnsi="Times New Roman" w:cs="Times New Roman"/>
          <w:i/>
          <w:iCs/>
          <w:sz w:val="24"/>
          <w:szCs w:val="24"/>
        </w:rPr>
      </w:pPr>
    </w:p>
    <w:p w:rsidR="008814AD" w:rsidRPr="00A76C63" w:rsidRDefault="008814AD" w:rsidP="00FB618B">
      <w:pPr>
        <w:spacing w:after="0" w:line="276" w:lineRule="auto"/>
        <w:jc w:val="both"/>
        <w:rPr>
          <w:rFonts w:ascii="Times New Roman" w:hAnsi="Times New Roman" w:cs="Times New Roman"/>
          <w:b/>
          <w:bCs/>
          <w:sz w:val="24"/>
          <w:szCs w:val="24"/>
        </w:rPr>
      </w:pPr>
      <w:r w:rsidRPr="00A76C63">
        <w:rPr>
          <w:rFonts w:ascii="Times New Roman" w:hAnsi="Times New Roman" w:cs="Times New Roman"/>
          <w:b/>
          <w:bCs/>
          <w:sz w:val="24"/>
          <w:szCs w:val="24"/>
        </w:rPr>
        <w:t>OŚWIADCZENIE DOTYCZĄCE PODANYCH INFORMACJI:</w:t>
      </w:r>
    </w:p>
    <w:p w:rsidR="008814AD" w:rsidRPr="00A76C63" w:rsidRDefault="008814AD" w:rsidP="00FB618B">
      <w:pPr>
        <w:spacing w:after="0" w:line="276" w:lineRule="auto"/>
        <w:jc w:val="both"/>
        <w:rPr>
          <w:rFonts w:ascii="Times New Roman" w:hAnsi="Times New Roman" w:cs="Times New Roman"/>
          <w:b/>
          <w:bCs/>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Oświadczam, że wszystkie informacje podane w powyższych oświadczeniach są aktualne </w:t>
      </w:r>
      <w:r w:rsidRPr="00A76C63">
        <w:rPr>
          <w:rFonts w:ascii="Times New Roman" w:hAnsi="Times New Roman" w:cs="Times New Roman"/>
          <w:sz w:val="24"/>
          <w:szCs w:val="24"/>
        </w:rPr>
        <w:br/>
        <w:t>i zgodne z prawdą oraz zostały przedstawione z pełną świadomością konsekwencji wprowadzenia zamawiającego w błąd przy przedstawianiu informacji.</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 xml:space="preserve">…………….……. </w:t>
      </w:r>
      <w:r w:rsidRPr="00A76C63">
        <w:rPr>
          <w:rFonts w:ascii="Times New Roman" w:hAnsi="Times New Roman" w:cs="Times New Roman"/>
          <w:i/>
          <w:iCs/>
          <w:sz w:val="24"/>
          <w:szCs w:val="24"/>
        </w:rPr>
        <w:t xml:space="preserve">(miejscowość), </w:t>
      </w:r>
      <w:r w:rsidRPr="00A76C63">
        <w:rPr>
          <w:rFonts w:ascii="Times New Roman" w:hAnsi="Times New Roman" w:cs="Times New Roman"/>
          <w:sz w:val="24"/>
          <w:szCs w:val="24"/>
        </w:rPr>
        <w:t xml:space="preserve">dnia …………………. r. </w:t>
      </w:r>
    </w:p>
    <w:p w:rsidR="008814AD" w:rsidRPr="00A76C63" w:rsidRDefault="008814AD" w:rsidP="00FB618B">
      <w:pPr>
        <w:spacing w:after="0" w:line="276" w:lineRule="auto"/>
        <w:jc w:val="both"/>
        <w:rPr>
          <w:rFonts w:ascii="Times New Roman" w:hAnsi="Times New Roman" w:cs="Times New Roman"/>
          <w:sz w:val="24"/>
          <w:szCs w:val="24"/>
        </w:rPr>
      </w:pPr>
    </w:p>
    <w:p w:rsidR="008814AD" w:rsidRPr="00A76C63" w:rsidRDefault="008814AD" w:rsidP="00FB618B">
      <w:pPr>
        <w:spacing w:after="0" w:line="276" w:lineRule="auto"/>
        <w:jc w:val="both"/>
        <w:rPr>
          <w:rFonts w:ascii="Times New Roman" w:hAnsi="Times New Roman" w:cs="Times New Roman"/>
          <w:sz w:val="24"/>
          <w:szCs w:val="24"/>
        </w:rPr>
      </w:pP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r>
      <w:r w:rsidRPr="00A76C63">
        <w:rPr>
          <w:rFonts w:ascii="Times New Roman" w:hAnsi="Times New Roman" w:cs="Times New Roman"/>
          <w:sz w:val="24"/>
          <w:szCs w:val="24"/>
        </w:rPr>
        <w:tab/>
        <w:t>…………………………………………</w:t>
      </w:r>
    </w:p>
    <w:p w:rsidR="008814AD" w:rsidRPr="00A76C63" w:rsidRDefault="008814AD" w:rsidP="00FB618B">
      <w:pPr>
        <w:spacing w:after="0" w:line="276" w:lineRule="auto"/>
        <w:ind w:left="5664" w:firstLine="708"/>
        <w:jc w:val="both"/>
        <w:rPr>
          <w:rFonts w:ascii="Times New Roman" w:hAnsi="Times New Roman" w:cs="Times New Roman"/>
          <w:i/>
          <w:iCs/>
          <w:sz w:val="24"/>
          <w:szCs w:val="24"/>
        </w:rPr>
      </w:pPr>
      <w:r w:rsidRPr="00A76C63">
        <w:rPr>
          <w:rFonts w:ascii="Times New Roman" w:hAnsi="Times New Roman" w:cs="Times New Roman"/>
          <w:i/>
          <w:iCs/>
          <w:sz w:val="24"/>
          <w:szCs w:val="24"/>
        </w:rPr>
        <w:t>(podpis)</w:t>
      </w:r>
    </w:p>
    <w:p w:rsidR="008814AD" w:rsidRPr="00A76C63" w:rsidRDefault="008814AD" w:rsidP="00FB618B">
      <w:pPr>
        <w:rPr>
          <w:rFonts w:ascii="Times New Roman" w:hAnsi="Times New Roman" w:cs="Times New Roman"/>
          <w:sz w:val="24"/>
          <w:szCs w:val="24"/>
        </w:rPr>
      </w:pPr>
    </w:p>
    <w:p w:rsidR="008814AD" w:rsidRPr="00A76C63" w:rsidRDefault="008814AD" w:rsidP="00FB618B">
      <w:pPr>
        <w:rPr>
          <w:rFonts w:ascii="Times New Roman" w:hAnsi="Times New Roman" w:cs="Times New Roman"/>
          <w:sz w:val="24"/>
          <w:szCs w:val="24"/>
        </w:rPr>
      </w:pPr>
    </w:p>
    <w:p w:rsidR="008814AD" w:rsidRDefault="008814AD" w:rsidP="00B15FF2">
      <w:pPr>
        <w:pStyle w:val="Nagwek1"/>
        <w:tabs>
          <w:tab w:val="left" w:pos="7740"/>
        </w:tabs>
        <w:autoSpaceDE w:val="0"/>
        <w:spacing w:before="0" w:after="0" w:line="100" w:lineRule="atLeast"/>
        <w:jc w:val="both"/>
        <w:rPr>
          <w:b/>
          <w:bCs/>
          <w:sz w:val="20"/>
          <w:szCs w:val="20"/>
        </w:rPr>
      </w:pPr>
    </w:p>
    <w:p w:rsidR="008814AD" w:rsidRDefault="008814AD" w:rsidP="00B15FF2">
      <w:pPr>
        <w:pStyle w:val="BodyText"/>
        <w:rPr>
          <w:lang w:eastAsia="hi-IN" w:bidi="hi-IN"/>
        </w:rPr>
      </w:pPr>
    </w:p>
    <w:p w:rsidR="008814AD" w:rsidRPr="00B15FF2" w:rsidRDefault="008814AD" w:rsidP="00B15FF2">
      <w:pPr>
        <w:pStyle w:val="BodyText"/>
        <w:rPr>
          <w:lang w:eastAsia="hi-IN" w:bidi="hi-IN"/>
        </w:rPr>
      </w:pPr>
    </w:p>
    <w:p w:rsidR="008814AD" w:rsidRDefault="008814AD" w:rsidP="00B15FF2">
      <w:pPr>
        <w:pStyle w:val="Nagwek1"/>
        <w:tabs>
          <w:tab w:val="left" w:pos="7740"/>
        </w:tabs>
        <w:autoSpaceDE w:val="0"/>
        <w:spacing w:before="0" w:after="0" w:line="100" w:lineRule="atLeast"/>
        <w:jc w:val="both"/>
        <w:rPr>
          <w:rFonts w:ascii="Times New Roman" w:hAnsi="Times New Roman" w:cs="Times New Roman"/>
          <w:b/>
          <w:bCs/>
          <w:sz w:val="24"/>
          <w:szCs w:val="24"/>
        </w:rPr>
      </w:pPr>
      <w:r w:rsidRPr="00B15FF2">
        <w:rPr>
          <w:rFonts w:ascii="Times New Roman" w:hAnsi="Times New Roman" w:cs="Times New Roman"/>
          <w:b/>
          <w:bCs/>
          <w:sz w:val="24"/>
          <w:szCs w:val="24"/>
        </w:rPr>
        <w:t xml:space="preserve">                                                                                                                       </w:t>
      </w:r>
    </w:p>
    <w:p w:rsidR="008814AD" w:rsidRPr="00B15FF2" w:rsidRDefault="008814AD" w:rsidP="00B15FF2">
      <w:pPr>
        <w:pStyle w:val="Nagwek1"/>
        <w:tabs>
          <w:tab w:val="left" w:pos="7740"/>
        </w:tabs>
        <w:autoSpaceDE w:val="0"/>
        <w:spacing w:before="0"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                                                                                                           Załącznik Nr 4</w:t>
      </w:r>
      <w:r w:rsidRPr="00B15FF2">
        <w:rPr>
          <w:rFonts w:ascii="Times New Roman" w:hAnsi="Times New Roman" w:cs="Times New Roman"/>
          <w:b/>
          <w:bCs/>
          <w:sz w:val="24"/>
          <w:szCs w:val="24"/>
        </w:rPr>
        <w:t xml:space="preserve"> do SIWZ</w:t>
      </w:r>
    </w:p>
    <w:p w:rsidR="008814AD" w:rsidRPr="00B15FF2" w:rsidRDefault="008814AD" w:rsidP="00B15FF2">
      <w:pPr>
        <w:pStyle w:val="Footer"/>
        <w:rPr>
          <w:b/>
          <w:bCs/>
        </w:rPr>
      </w:pPr>
    </w:p>
    <w:p w:rsidR="008814AD" w:rsidRPr="00B15FF2" w:rsidRDefault="008814AD" w:rsidP="00B15FF2">
      <w:pPr>
        <w:pStyle w:val="Footer"/>
        <w:rPr>
          <w:b/>
          <w:bCs/>
        </w:rPr>
      </w:pPr>
    </w:p>
    <w:p w:rsidR="008814AD" w:rsidRPr="00B15FF2" w:rsidRDefault="008814AD" w:rsidP="00B15FF2">
      <w:pPr>
        <w:tabs>
          <w:tab w:val="left" w:pos="480"/>
        </w:tabs>
        <w:autoSpaceDE w:val="0"/>
        <w:jc w:val="center"/>
        <w:rPr>
          <w:rFonts w:ascii="Times New Roman" w:hAnsi="Times New Roman" w:cs="Times New Roman"/>
          <w:b/>
          <w:bCs/>
          <w:sz w:val="24"/>
          <w:szCs w:val="24"/>
        </w:rPr>
      </w:pPr>
      <w:r>
        <w:rPr>
          <w:noProof/>
          <w:lang w:eastAsia="pl-PL"/>
        </w:rPr>
        <w:pict>
          <v:shapetype id="_x0000_t202" coordsize="21600,21600" o:spt="202" path="m,l,21600r21600,l21600,xe">
            <v:stroke joinstyle="miter"/>
            <v:path gradientshapeok="t" o:connecttype="rect"/>
          </v:shapetype>
          <v:shape id="Pole tekstowe 5" o:spid="_x0000_s1030" type="#_x0000_t202" style="position:absolute;left:0;text-align:left;margin-left:8.65pt;margin-top:6.65pt;width:149.5pt;height:63pt;z-index:251662336;visibility:visible;mso-wrap-distance-left:9.05pt;mso-wrap-distance-right:9.05pt" strokeweight=".5pt">
            <v:textbox inset="7.45pt,3.85pt,7.45pt,3.85pt">
              <w:txbxContent>
                <w:p w:rsidR="008814AD" w:rsidRDefault="008814AD" w:rsidP="00B15FF2"/>
                <w:p w:rsidR="008814AD" w:rsidRDefault="008814AD" w:rsidP="00B15FF2"/>
                <w:p w:rsidR="008814AD" w:rsidRDefault="008814AD" w:rsidP="00B15FF2"/>
                <w:p w:rsidR="008814AD" w:rsidRDefault="008814AD" w:rsidP="00B15FF2"/>
                <w:p w:rsidR="008814AD" w:rsidRDefault="008814AD" w:rsidP="00B15FF2">
                  <w:pPr>
                    <w:jc w:val="center"/>
                  </w:pPr>
                  <w:r>
                    <w:rPr>
                      <w:rFonts w:ascii="Arial" w:hAnsi="Arial" w:cs="Arial"/>
                      <w:sz w:val="18"/>
                      <w:szCs w:val="18"/>
                    </w:rPr>
                    <w:t>Pieczęć Wykonawcy</w:t>
                  </w:r>
                </w:p>
              </w:txbxContent>
            </v:textbox>
          </v:shape>
        </w:pict>
      </w:r>
    </w:p>
    <w:p w:rsidR="008814AD" w:rsidRPr="00B15FF2" w:rsidRDefault="008814AD" w:rsidP="00B15FF2">
      <w:pPr>
        <w:rPr>
          <w:rFonts w:ascii="Times New Roman" w:hAnsi="Times New Roman" w:cs="Times New Roman"/>
          <w:sz w:val="24"/>
          <w:szCs w:val="24"/>
        </w:rPr>
      </w:pPr>
    </w:p>
    <w:p w:rsidR="008814AD" w:rsidRPr="00B15FF2" w:rsidRDefault="008814AD" w:rsidP="00B15FF2">
      <w:pPr>
        <w:pStyle w:val="Tekstpodstawowy22"/>
        <w:jc w:val="center"/>
        <w:rPr>
          <w:sz w:val="24"/>
          <w:szCs w:val="24"/>
        </w:rPr>
      </w:pPr>
      <w:r w:rsidRPr="00B15FF2">
        <w:rPr>
          <w:b w:val="0"/>
          <w:bCs w:val="0"/>
          <w:sz w:val="24"/>
          <w:szCs w:val="24"/>
        </w:rPr>
        <w:t xml:space="preserve">   </w:t>
      </w:r>
      <w:r w:rsidRPr="00B15FF2">
        <w:rPr>
          <w:b w:val="0"/>
          <w:bCs w:val="0"/>
          <w:color w:val="000000"/>
          <w:sz w:val="24"/>
          <w:szCs w:val="24"/>
        </w:rPr>
        <w:t xml:space="preserve"> </w:t>
      </w:r>
    </w:p>
    <w:p w:rsidR="008814AD" w:rsidRPr="00B15FF2" w:rsidRDefault="008814AD" w:rsidP="00B15FF2">
      <w:pPr>
        <w:pStyle w:val="Tekstpodstawowy22"/>
        <w:jc w:val="center"/>
        <w:rPr>
          <w:sz w:val="24"/>
          <w:szCs w:val="24"/>
        </w:rPr>
      </w:pPr>
    </w:p>
    <w:p w:rsidR="008814AD" w:rsidRPr="00B15FF2" w:rsidRDefault="008814AD" w:rsidP="00B15FF2">
      <w:pPr>
        <w:pStyle w:val="Tekstpodstawowy22"/>
        <w:jc w:val="both"/>
        <w:rPr>
          <w:sz w:val="24"/>
          <w:szCs w:val="24"/>
        </w:rPr>
      </w:pPr>
      <w:r w:rsidRPr="00B15FF2">
        <w:rPr>
          <w:sz w:val="24"/>
          <w:szCs w:val="24"/>
        </w:rPr>
        <w:tab/>
      </w:r>
      <w:r w:rsidRPr="00B15FF2">
        <w:rPr>
          <w:sz w:val="24"/>
          <w:szCs w:val="24"/>
        </w:rPr>
        <w:tab/>
      </w:r>
      <w:r w:rsidRPr="00B15FF2">
        <w:rPr>
          <w:sz w:val="24"/>
          <w:szCs w:val="24"/>
        </w:rPr>
        <w:tab/>
      </w:r>
      <w:r w:rsidRPr="00B15FF2">
        <w:rPr>
          <w:sz w:val="24"/>
          <w:szCs w:val="24"/>
        </w:rPr>
        <w:tab/>
      </w:r>
      <w:r w:rsidRPr="00B15FF2">
        <w:rPr>
          <w:sz w:val="24"/>
          <w:szCs w:val="24"/>
        </w:rPr>
        <w:tab/>
      </w:r>
    </w:p>
    <w:p w:rsidR="008814AD" w:rsidRPr="00B15FF2" w:rsidRDefault="008814AD" w:rsidP="00B15FF2">
      <w:pPr>
        <w:jc w:val="center"/>
        <w:rPr>
          <w:rFonts w:ascii="Times New Roman" w:hAnsi="Times New Roman" w:cs="Times New Roman"/>
          <w:sz w:val="24"/>
          <w:szCs w:val="24"/>
        </w:rPr>
      </w:pPr>
      <w:r w:rsidRPr="00B15FF2">
        <w:rPr>
          <w:rFonts w:ascii="Times New Roman" w:hAnsi="Times New Roman" w:cs="Times New Roman"/>
          <w:b/>
          <w:bCs/>
          <w:sz w:val="24"/>
          <w:szCs w:val="24"/>
        </w:rPr>
        <w:t>Wykaz narzędzi</w:t>
      </w:r>
      <w:r w:rsidRPr="00B15FF2">
        <w:rPr>
          <w:rFonts w:ascii="Times New Roman" w:hAnsi="Times New Roman" w:cs="Times New Roman"/>
          <w:b/>
          <w:bCs/>
          <w:color w:val="000000"/>
          <w:sz w:val="24"/>
          <w:szCs w:val="24"/>
        </w:rPr>
        <w:t>, wyposażenia zakładu i urządzeń technicznych dostępnych wykonawcy usług w celu wykonania zamówienia wraz z informacją o podstawie dysponowania tymi zasobami</w:t>
      </w:r>
    </w:p>
    <w:p w:rsidR="008814AD" w:rsidRPr="00B15FF2" w:rsidRDefault="008814AD" w:rsidP="00B15FF2">
      <w:pPr>
        <w:pStyle w:val="Akapitzlist1"/>
        <w:keepNext/>
        <w:spacing w:after="0" w:line="200" w:lineRule="atLeast"/>
        <w:ind w:left="0"/>
        <w:rPr>
          <w:rFonts w:ascii="Times New Roman" w:hAnsi="Times New Roman" w:cs="Times New Roman"/>
          <w:sz w:val="24"/>
          <w:szCs w:val="24"/>
        </w:rPr>
      </w:pPr>
    </w:p>
    <w:tbl>
      <w:tblPr>
        <w:tblW w:w="0" w:type="auto"/>
        <w:tblInd w:w="2" w:type="dxa"/>
        <w:tblLayout w:type="fixed"/>
        <w:tblCellMar>
          <w:top w:w="55" w:type="dxa"/>
          <w:left w:w="55" w:type="dxa"/>
          <w:bottom w:w="55" w:type="dxa"/>
          <w:right w:w="55" w:type="dxa"/>
        </w:tblCellMar>
        <w:tblLook w:val="0000"/>
      </w:tblPr>
      <w:tblGrid>
        <w:gridCol w:w="435"/>
        <w:gridCol w:w="4361"/>
        <w:gridCol w:w="619"/>
        <w:gridCol w:w="3980"/>
      </w:tblGrid>
      <w:tr w:rsidR="008814AD" w:rsidRPr="00B15FF2">
        <w:tc>
          <w:tcPr>
            <w:tcW w:w="435" w:type="dxa"/>
            <w:tcBorders>
              <w:top w:val="single" w:sz="2" w:space="0" w:color="000000"/>
              <w:left w:val="single" w:sz="2" w:space="0" w:color="000000"/>
              <w:bottom w:val="single" w:sz="2" w:space="0" w:color="000000"/>
            </w:tcBorders>
            <w:shd w:val="clear" w:color="auto" w:fill="E6E6E6"/>
          </w:tcPr>
          <w:p w:rsidR="008814AD" w:rsidRPr="00B15FF2" w:rsidRDefault="008814AD" w:rsidP="00A80460">
            <w:pPr>
              <w:snapToGrid w:val="0"/>
              <w:ind w:left="-78" w:right="-63"/>
              <w:jc w:val="center"/>
              <w:rPr>
                <w:rFonts w:ascii="Times New Roman" w:hAnsi="Times New Roman" w:cs="Times New Roman"/>
                <w:i/>
                <w:iCs/>
                <w:sz w:val="24"/>
                <w:szCs w:val="24"/>
              </w:rPr>
            </w:pPr>
            <w:r w:rsidRPr="00B15FF2">
              <w:rPr>
                <w:rFonts w:ascii="Times New Roman" w:hAnsi="Times New Roman" w:cs="Times New Roman"/>
                <w:i/>
                <w:iCs/>
                <w:sz w:val="24"/>
                <w:szCs w:val="24"/>
              </w:rPr>
              <w:t>L.p.</w:t>
            </w:r>
          </w:p>
        </w:tc>
        <w:tc>
          <w:tcPr>
            <w:tcW w:w="4361" w:type="dxa"/>
            <w:tcBorders>
              <w:top w:val="single" w:sz="2" w:space="0" w:color="000000"/>
              <w:left w:val="single" w:sz="2" w:space="0" w:color="000000"/>
              <w:bottom w:val="single" w:sz="2" w:space="0" w:color="000000"/>
            </w:tcBorders>
            <w:shd w:val="clear" w:color="auto" w:fill="E6E6E6"/>
          </w:tcPr>
          <w:p w:rsidR="008814AD" w:rsidRPr="00B15FF2" w:rsidRDefault="008814AD" w:rsidP="00A80460">
            <w:pPr>
              <w:pStyle w:val="Zawartotabeli"/>
              <w:snapToGrid w:val="0"/>
              <w:jc w:val="center"/>
              <w:rPr>
                <w:i/>
                <w:iCs/>
              </w:rPr>
            </w:pPr>
            <w:r w:rsidRPr="00B15FF2">
              <w:rPr>
                <w:i/>
                <w:iCs/>
              </w:rPr>
              <w:t>Nazwa narzędzi, wyposażenia, urządzeń technicznych</w:t>
            </w:r>
          </w:p>
          <w:p w:rsidR="008814AD" w:rsidRPr="003C26DF" w:rsidRDefault="008814AD" w:rsidP="00A80460">
            <w:pPr>
              <w:pStyle w:val="Zawartotabeli"/>
              <w:jc w:val="center"/>
              <w:rPr>
                <w:i/>
                <w:iCs/>
                <w:sz w:val="20"/>
                <w:szCs w:val="20"/>
              </w:rPr>
            </w:pPr>
            <w:r w:rsidRPr="003C26DF">
              <w:rPr>
                <w:i/>
                <w:iCs/>
                <w:sz w:val="20"/>
                <w:szCs w:val="20"/>
              </w:rPr>
              <w:t xml:space="preserve"> </w:t>
            </w:r>
          </w:p>
          <w:p w:rsidR="008814AD" w:rsidRPr="00B15FF2" w:rsidRDefault="008814AD" w:rsidP="00A80460">
            <w:pPr>
              <w:pStyle w:val="Zawartotabeli"/>
              <w:jc w:val="center"/>
              <w:rPr>
                <w:i/>
                <w:iCs/>
              </w:rPr>
            </w:pPr>
            <w:r w:rsidRPr="003C26DF">
              <w:rPr>
                <w:i/>
                <w:iCs/>
                <w:sz w:val="20"/>
                <w:szCs w:val="20"/>
              </w:rPr>
              <w:t xml:space="preserve">(w przypadku bazy magazynowo- transportowej proszę podać opis bazy, lokalizację (adres), powierzchnię w m </w:t>
            </w:r>
            <w:r w:rsidRPr="003C26DF">
              <w:rPr>
                <w:i/>
                <w:iCs/>
                <w:sz w:val="20"/>
                <w:szCs w:val="20"/>
                <w:vertAlign w:val="superscript"/>
              </w:rPr>
              <w:t>2</w:t>
            </w:r>
            <w:r w:rsidRPr="003C26DF">
              <w:rPr>
                <w:i/>
                <w:iCs/>
                <w:sz w:val="20"/>
                <w:szCs w:val="20"/>
              </w:rPr>
              <w:t>)</w:t>
            </w:r>
            <w:r w:rsidRPr="00B15FF2">
              <w:rPr>
                <w:i/>
                <w:iCs/>
              </w:rPr>
              <w:t xml:space="preserve"> </w:t>
            </w:r>
          </w:p>
        </w:tc>
        <w:tc>
          <w:tcPr>
            <w:tcW w:w="619" w:type="dxa"/>
            <w:tcBorders>
              <w:top w:val="single" w:sz="2" w:space="0" w:color="000000"/>
              <w:left w:val="single" w:sz="2" w:space="0" w:color="000000"/>
              <w:bottom w:val="single" w:sz="2" w:space="0" w:color="000000"/>
            </w:tcBorders>
            <w:shd w:val="clear" w:color="auto" w:fill="E6E6E6"/>
          </w:tcPr>
          <w:p w:rsidR="008814AD" w:rsidRPr="00B15FF2" w:rsidRDefault="008814AD" w:rsidP="00A80460">
            <w:pPr>
              <w:pStyle w:val="Zawartotabeli"/>
              <w:snapToGrid w:val="0"/>
              <w:jc w:val="center"/>
              <w:rPr>
                <w:i/>
                <w:iCs/>
              </w:rPr>
            </w:pPr>
            <w:r w:rsidRPr="00B15FF2">
              <w:rPr>
                <w:i/>
                <w:iCs/>
              </w:rPr>
              <w:t>Ilość/km</w:t>
            </w:r>
          </w:p>
        </w:tc>
        <w:tc>
          <w:tcPr>
            <w:tcW w:w="3980" w:type="dxa"/>
            <w:tcBorders>
              <w:top w:val="single" w:sz="2" w:space="0" w:color="000000"/>
              <w:left w:val="single" w:sz="2" w:space="0" w:color="000000"/>
              <w:bottom w:val="single" w:sz="2" w:space="0" w:color="000000"/>
              <w:right w:val="single" w:sz="2" w:space="0" w:color="000000"/>
            </w:tcBorders>
            <w:shd w:val="clear" w:color="auto" w:fill="E6E6E6"/>
          </w:tcPr>
          <w:p w:rsidR="008814AD" w:rsidRPr="00B15FF2" w:rsidRDefault="008814AD" w:rsidP="00A80460">
            <w:pPr>
              <w:pStyle w:val="Zawartotabeli"/>
              <w:snapToGrid w:val="0"/>
              <w:jc w:val="center"/>
              <w:rPr>
                <w:i/>
                <w:iCs/>
              </w:rPr>
            </w:pPr>
            <w:r w:rsidRPr="00B15FF2">
              <w:rPr>
                <w:i/>
                <w:iCs/>
              </w:rPr>
              <w:t>Informacja o podstawie dysponowania zasobami</w:t>
            </w:r>
          </w:p>
          <w:p w:rsidR="008814AD" w:rsidRPr="00B15FF2" w:rsidRDefault="008814AD" w:rsidP="00A80460">
            <w:pPr>
              <w:pStyle w:val="Zawartotabeli"/>
              <w:jc w:val="both"/>
            </w:pPr>
            <w:r w:rsidRPr="00B15FF2">
              <w:rPr>
                <w:i/>
                <w:iCs/>
              </w:rPr>
              <w:t>(</w:t>
            </w:r>
            <w:r w:rsidRPr="003C26DF">
              <w:rPr>
                <w:i/>
                <w:iCs/>
                <w:sz w:val="20"/>
                <w:szCs w:val="20"/>
              </w:rPr>
              <w:t>należy użyć określeń wskazujący faktyczny stosunek prawny będący podstawą dysponowania, np.: zasoby własne, umowa użyczenia, dzierżawa, itp. Należy pamiętać również, że jeśli Wykonawca polega na zasobach innego podmiotu to zgodnie         z art. 26 ust. 2 ustawy Pzp i zgodnie z SIWZ należy dołączyć do oferty zobowiązanie tego podmiotu do oddania mu do dyspozycji niezbędnych zasobów na czas wykonywania zamówienia)</w:t>
            </w:r>
          </w:p>
        </w:tc>
      </w:tr>
      <w:tr w:rsidR="008814AD" w:rsidRPr="00B15FF2">
        <w:tc>
          <w:tcPr>
            <w:tcW w:w="435" w:type="dxa"/>
            <w:tcBorders>
              <w:left w:val="single" w:sz="2" w:space="0" w:color="000000"/>
              <w:bottom w:val="single" w:sz="2" w:space="0" w:color="000000"/>
            </w:tcBorders>
          </w:tcPr>
          <w:p w:rsidR="008814AD" w:rsidRPr="00B15FF2" w:rsidRDefault="008814AD" w:rsidP="00A80460">
            <w:pPr>
              <w:pStyle w:val="Zawartotabeli"/>
              <w:snapToGrid w:val="0"/>
              <w:jc w:val="center"/>
              <w:rPr>
                <w:color w:val="000000"/>
              </w:rPr>
            </w:pPr>
            <w:r w:rsidRPr="00B15FF2">
              <w:t>1.</w:t>
            </w:r>
          </w:p>
        </w:tc>
        <w:tc>
          <w:tcPr>
            <w:tcW w:w="4361" w:type="dxa"/>
            <w:tcBorders>
              <w:left w:val="single" w:sz="2" w:space="0" w:color="000000"/>
              <w:bottom w:val="single" w:sz="2" w:space="0" w:color="000000"/>
            </w:tcBorders>
          </w:tcPr>
          <w:p w:rsidR="008814AD" w:rsidRPr="00B15FF2" w:rsidRDefault="008814AD" w:rsidP="003C26DF">
            <w:pPr>
              <w:tabs>
                <w:tab w:val="left" w:pos="840"/>
              </w:tabs>
              <w:autoSpaceDE w:val="0"/>
              <w:snapToGrid w:val="0"/>
              <w:rPr>
                <w:rFonts w:ascii="Times New Roman" w:hAnsi="Times New Roman" w:cs="Times New Roman"/>
                <w:color w:val="000000"/>
                <w:sz w:val="24"/>
                <w:szCs w:val="24"/>
              </w:rPr>
            </w:pPr>
            <w:r w:rsidRPr="00B15FF2">
              <w:rPr>
                <w:rFonts w:ascii="Times New Roman" w:hAnsi="Times New Roman" w:cs="Times New Roman"/>
                <w:color w:val="000000"/>
                <w:sz w:val="24"/>
                <w:szCs w:val="24"/>
              </w:rPr>
              <w:t>Pojazdy przystosowane do odbierania zmieszanych odpadów komunalnych:</w:t>
            </w:r>
          </w:p>
        </w:tc>
        <w:tc>
          <w:tcPr>
            <w:tcW w:w="619" w:type="dxa"/>
            <w:tcBorders>
              <w:left w:val="single" w:sz="2" w:space="0" w:color="000000"/>
              <w:bottom w:val="single" w:sz="2" w:space="0" w:color="000000"/>
            </w:tcBorders>
          </w:tcPr>
          <w:p w:rsidR="008814AD" w:rsidRPr="00B15FF2" w:rsidRDefault="008814AD" w:rsidP="00A80460">
            <w:pPr>
              <w:pStyle w:val="Zawartotabeli"/>
              <w:snapToGrid w:val="0"/>
              <w:jc w:val="center"/>
            </w:pPr>
            <w:r w:rsidRPr="00B15FF2">
              <w:t>2 szt</w:t>
            </w:r>
          </w:p>
        </w:tc>
        <w:tc>
          <w:tcPr>
            <w:tcW w:w="3980" w:type="dxa"/>
            <w:tcBorders>
              <w:left w:val="single" w:sz="2" w:space="0" w:color="000000"/>
              <w:bottom w:val="single" w:sz="2" w:space="0" w:color="000000"/>
              <w:right w:val="single" w:sz="2" w:space="0" w:color="000000"/>
            </w:tcBorders>
          </w:tcPr>
          <w:p w:rsidR="008814AD" w:rsidRPr="00B15FF2" w:rsidRDefault="008814AD" w:rsidP="00A80460">
            <w:pPr>
              <w:pStyle w:val="Zawartotabeli"/>
              <w:snapToGrid w:val="0"/>
              <w:jc w:val="center"/>
            </w:pPr>
          </w:p>
        </w:tc>
      </w:tr>
      <w:tr w:rsidR="008814AD" w:rsidRPr="00B15FF2">
        <w:tc>
          <w:tcPr>
            <w:tcW w:w="435" w:type="dxa"/>
            <w:tcBorders>
              <w:left w:val="single" w:sz="2" w:space="0" w:color="000000"/>
              <w:bottom w:val="single" w:sz="2" w:space="0" w:color="000000"/>
            </w:tcBorders>
          </w:tcPr>
          <w:p w:rsidR="008814AD" w:rsidRPr="00B15FF2" w:rsidRDefault="008814AD" w:rsidP="00A80460">
            <w:pPr>
              <w:pStyle w:val="Zawartotabeli"/>
              <w:snapToGrid w:val="0"/>
              <w:jc w:val="center"/>
              <w:rPr>
                <w:color w:val="000000"/>
              </w:rPr>
            </w:pPr>
            <w:r w:rsidRPr="00B15FF2">
              <w:t>2.</w:t>
            </w:r>
          </w:p>
        </w:tc>
        <w:tc>
          <w:tcPr>
            <w:tcW w:w="4361" w:type="dxa"/>
            <w:tcBorders>
              <w:left w:val="single" w:sz="2" w:space="0" w:color="000000"/>
              <w:bottom w:val="single" w:sz="2" w:space="0" w:color="000000"/>
            </w:tcBorders>
          </w:tcPr>
          <w:p w:rsidR="008814AD" w:rsidRPr="00B15FF2" w:rsidRDefault="008814AD" w:rsidP="003C26DF">
            <w:pPr>
              <w:tabs>
                <w:tab w:val="left" w:pos="840"/>
              </w:tabs>
              <w:autoSpaceDE w:val="0"/>
              <w:snapToGrid w:val="0"/>
              <w:rPr>
                <w:rFonts w:ascii="Times New Roman" w:hAnsi="Times New Roman" w:cs="Times New Roman"/>
                <w:color w:val="000000"/>
                <w:sz w:val="24"/>
                <w:szCs w:val="24"/>
              </w:rPr>
            </w:pPr>
            <w:r w:rsidRPr="00B15FF2">
              <w:rPr>
                <w:rFonts w:ascii="Times New Roman" w:hAnsi="Times New Roman" w:cs="Times New Roman"/>
                <w:color w:val="000000"/>
                <w:sz w:val="24"/>
                <w:szCs w:val="24"/>
              </w:rPr>
              <w:t>Pojazdy przystosowane do odbierania selektywnie zebranych odpadów komunalnych:</w:t>
            </w:r>
          </w:p>
        </w:tc>
        <w:tc>
          <w:tcPr>
            <w:tcW w:w="619" w:type="dxa"/>
            <w:tcBorders>
              <w:left w:val="single" w:sz="2" w:space="0" w:color="000000"/>
              <w:bottom w:val="single" w:sz="2" w:space="0" w:color="000000"/>
            </w:tcBorders>
          </w:tcPr>
          <w:p w:rsidR="008814AD" w:rsidRPr="00B15FF2" w:rsidRDefault="008814AD" w:rsidP="00A80460">
            <w:pPr>
              <w:pStyle w:val="Zawartotabeli"/>
              <w:snapToGrid w:val="0"/>
              <w:jc w:val="center"/>
            </w:pPr>
            <w:r w:rsidRPr="00B15FF2">
              <w:t>2 szt</w:t>
            </w:r>
          </w:p>
        </w:tc>
        <w:tc>
          <w:tcPr>
            <w:tcW w:w="3980" w:type="dxa"/>
            <w:tcBorders>
              <w:left w:val="single" w:sz="2" w:space="0" w:color="000000"/>
              <w:bottom w:val="single" w:sz="2" w:space="0" w:color="000000"/>
              <w:right w:val="single" w:sz="2" w:space="0" w:color="000000"/>
            </w:tcBorders>
          </w:tcPr>
          <w:p w:rsidR="008814AD" w:rsidRPr="00B15FF2" w:rsidRDefault="008814AD" w:rsidP="00A80460">
            <w:pPr>
              <w:pStyle w:val="Zawartotabeli"/>
              <w:snapToGrid w:val="0"/>
              <w:jc w:val="center"/>
            </w:pPr>
          </w:p>
        </w:tc>
      </w:tr>
      <w:tr w:rsidR="008814AD" w:rsidRPr="00B15FF2">
        <w:tc>
          <w:tcPr>
            <w:tcW w:w="435" w:type="dxa"/>
            <w:tcBorders>
              <w:left w:val="single" w:sz="2" w:space="0" w:color="000000"/>
              <w:bottom w:val="single" w:sz="2" w:space="0" w:color="000000"/>
            </w:tcBorders>
          </w:tcPr>
          <w:p w:rsidR="008814AD" w:rsidRPr="00B15FF2" w:rsidRDefault="008814AD" w:rsidP="00A80460">
            <w:pPr>
              <w:pStyle w:val="Zawartotabeli"/>
              <w:snapToGrid w:val="0"/>
              <w:jc w:val="center"/>
              <w:rPr>
                <w:color w:val="000000"/>
              </w:rPr>
            </w:pPr>
            <w:r w:rsidRPr="00B15FF2">
              <w:t>3.</w:t>
            </w:r>
          </w:p>
        </w:tc>
        <w:tc>
          <w:tcPr>
            <w:tcW w:w="4361" w:type="dxa"/>
            <w:tcBorders>
              <w:left w:val="single" w:sz="2" w:space="0" w:color="000000"/>
              <w:bottom w:val="single" w:sz="2" w:space="0" w:color="000000"/>
            </w:tcBorders>
          </w:tcPr>
          <w:p w:rsidR="008814AD" w:rsidRPr="00B15FF2" w:rsidRDefault="008814AD" w:rsidP="003C26DF">
            <w:pPr>
              <w:tabs>
                <w:tab w:val="left" w:pos="840"/>
              </w:tabs>
              <w:autoSpaceDE w:val="0"/>
              <w:snapToGrid w:val="0"/>
              <w:rPr>
                <w:rFonts w:ascii="Times New Roman" w:hAnsi="Times New Roman" w:cs="Times New Roman"/>
                <w:sz w:val="24"/>
                <w:szCs w:val="24"/>
              </w:rPr>
            </w:pPr>
            <w:r w:rsidRPr="00B15FF2">
              <w:rPr>
                <w:rFonts w:ascii="Times New Roman" w:hAnsi="Times New Roman" w:cs="Times New Roman"/>
                <w:color w:val="000000"/>
                <w:sz w:val="24"/>
                <w:szCs w:val="24"/>
              </w:rPr>
              <w:t>Pojazd do odbierania odpadów bez funkcji kompaktującej:</w:t>
            </w:r>
          </w:p>
        </w:tc>
        <w:tc>
          <w:tcPr>
            <w:tcW w:w="619" w:type="dxa"/>
            <w:tcBorders>
              <w:left w:val="single" w:sz="2" w:space="0" w:color="000000"/>
              <w:bottom w:val="single" w:sz="2" w:space="0" w:color="000000"/>
            </w:tcBorders>
          </w:tcPr>
          <w:p w:rsidR="008814AD" w:rsidRPr="00B15FF2" w:rsidRDefault="008814AD" w:rsidP="00A80460">
            <w:pPr>
              <w:pStyle w:val="Zawartotabeli"/>
              <w:snapToGrid w:val="0"/>
              <w:jc w:val="center"/>
            </w:pPr>
            <w:r w:rsidRPr="00B15FF2">
              <w:t>1 szt</w:t>
            </w:r>
          </w:p>
        </w:tc>
        <w:tc>
          <w:tcPr>
            <w:tcW w:w="3980" w:type="dxa"/>
            <w:tcBorders>
              <w:left w:val="single" w:sz="2" w:space="0" w:color="000000"/>
              <w:bottom w:val="single" w:sz="2" w:space="0" w:color="000000"/>
              <w:right w:val="single" w:sz="2" w:space="0" w:color="000000"/>
            </w:tcBorders>
          </w:tcPr>
          <w:p w:rsidR="008814AD" w:rsidRPr="00B15FF2" w:rsidRDefault="008814AD" w:rsidP="00A80460">
            <w:pPr>
              <w:pStyle w:val="Zawartotabeli"/>
              <w:snapToGrid w:val="0"/>
              <w:jc w:val="center"/>
            </w:pPr>
          </w:p>
        </w:tc>
      </w:tr>
      <w:tr w:rsidR="008814AD" w:rsidRPr="00B15FF2">
        <w:tc>
          <w:tcPr>
            <w:tcW w:w="435" w:type="dxa"/>
            <w:tcBorders>
              <w:left w:val="single" w:sz="2" w:space="0" w:color="000000"/>
              <w:bottom w:val="single" w:sz="2" w:space="0" w:color="000000"/>
            </w:tcBorders>
          </w:tcPr>
          <w:p w:rsidR="008814AD" w:rsidRPr="00B15FF2" w:rsidRDefault="008814AD" w:rsidP="00A80460">
            <w:pPr>
              <w:pStyle w:val="Zawartotabeli"/>
              <w:snapToGrid w:val="0"/>
              <w:jc w:val="center"/>
              <w:rPr>
                <w:color w:val="000000"/>
              </w:rPr>
            </w:pPr>
            <w:r w:rsidRPr="00B15FF2">
              <w:t>4.</w:t>
            </w:r>
          </w:p>
        </w:tc>
        <w:tc>
          <w:tcPr>
            <w:tcW w:w="4361" w:type="dxa"/>
            <w:tcBorders>
              <w:left w:val="single" w:sz="2" w:space="0" w:color="000000"/>
              <w:bottom w:val="single" w:sz="2" w:space="0" w:color="000000"/>
            </w:tcBorders>
          </w:tcPr>
          <w:p w:rsidR="008814AD" w:rsidRPr="00B15FF2" w:rsidRDefault="008814AD" w:rsidP="00A80460">
            <w:pPr>
              <w:tabs>
                <w:tab w:val="left" w:pos="840"/>
              </w:tabs>
              <w:autoSpaceDE w:val="0"/>
              <w:snapToGrid w:val="0"/>
              <w:jc w:val="both"/>
              <w:rPr>
                <w:rFonts w:ascii="Times New Roman" w:hAnsi="Times New Roman" w:cs="Times New Roman"/>
                <w:i/>
                <w:iCs/>
                <w:color w:val="000000"/>
                <w:sz w:val="24"/>
                <w:szCs w:val="24"/>
              </w:rPr>
            </w:pPr>
            <w:r w:rsidRPr="00B15FF2">
              <w:rPr>
                <w:rFonts w:ascii="Times New Roman" w:hAnsi="Times New Roman" w:cs="Times New Roman"/>
                <w:color w:val="000000"/>
                <w:sz w:val="24"/>
                <w:szCs w:val="24"/>
              </w:rPr>
              <w:t xml:space="preserve">Baza magazynowo-transportowa: </w:t>
            </w:r>
          </w:p>
          <w:p w:rsidR="008814AD" w:rsidRPr="003C26DF" w:rsidRDefault="008814AD" w:rsidP="003C26DF">
            <w:pPr>
              <w:tabs>
                <w:tab w:val="left" w:pos="840"/>
              </w:tabs>
              <w:autoSpaceDE w:val="0"/>
              <w:jc w:val="both"/>
              <w:rPr>
                <w:rFonts w:ascii="Times New Roman" w:hAnsi="Times New Roman" w:cs="Times New Roman"/>
                <w:sz w:val="18"/>
                <w:szCs w:val="18"/>
              </w:rPr>
            </w:pPr>
            <w:r w:rsidRPr="003C26DF">
              <w:rPr>
                <w:rFonts w:ascii="Times New Roman" w:hAnsi="Times New Roman" w:cs="Times New Roman"/>
                <w:i/>
                <w:iCs/>
                <w:color w:val="000000"/>
                <w:sz w:val="18"/>
                <w:szCs w:val="18"/>
              </w:rPr>
              <w:t>(spełniająca warunki określone w Rozporządzeniu Ministra Środowiska z dnia 11 stycznia 2013 r. (Dz. U.  z 2013 r. poz. 122) w sprawie szczegółowych wymagań w zakresie odbierania odpadów komunalnych od właścicieli nieruchomości oraz przepisów budowlanych, sanitarnych i ochrony środowiska)</w:t>
            </w:r>
          </w:p>
        </w:tc>
        <w:tc>
          <w:tcPr>
            <w:tcW w:w="619" w:type="dxa"/>
            <w:tcBorders>
              <w:left w:val="single" w:sz="2" w:space="0" w:color="000000"/>
              <w:bottom w:val="single" w:sz="2" w:space="0" w:color="000000"/>
            </w:tcBorders>
          </w:tcPr>
          <w:p w:rsidR="008814AD" w:rsidRPr="00B15FF2" w:rsidRDefault="008814AD" w:rsidP="00A80460">
            <w:pPr>
              <w:pStyle w:val="Zawartotabeli"/>
              <w:snapToGrid w:val="0"/>
              <w:jc w:val="center"/>
            </w:pPr>
          </w:p>
        </w:tc>
        <w:tc>
          <w:tcPr>
            <w:tcW w:w="3980" w:type="dxa"/>
            <w:tcBorders>
              <w:left w:val="single" w:sz="2" w:space="0" w:color="000000"/>
              <w:bottom w:val="single" w:sz="2" w:space="0" w:color="000000"/>
              <w:right w:val="single" w:sz="2" w:space="0" w:color="000000"/>
            </w:tcBorders>
          </w:tcPr>
          <w:p w:rsidR="008814AD" w:rsidRPr="00B15FF2" w:rsidRDefault="008814AD" w:rsidP="00A80460">
            <w:pPr>
              <w:pStyle w:val="Zawartotabeli"/>
              <w:snapToGrid w:val="0"/>
              <w:jc w:val="center"/>
            </w:pPr>
          </w:p>
        </w:tc>
      </w:tr>
    </w:tbl>
    <w:p w:rsidR="008814AD" w:rsidRDefault="008814AD" w:rsidP="00B15FF2">
      <w:pPr>
        <w:tabs>
          <w:tab w:val="left" w:pos="9000"/>
        </w:tabs>
        <w:autoSpaceDE w:val="0"/>
        <w:rPr>
          <w:rFonts w:ascii="Times New Roman" w:eastAsia="Arial Unicode MS" w:hAnsi="Times New Roman"/>
          <w:color w:val="000000"/>
          <w:sz w:val="24"/>
          <w:szCs w:val="24"/>
        </w:rPr>
      </w:pPr>
    </w:p>
    <w:p w:rsidR="008814AD" w:rsidRPr="00B15FF2" w:rsidRDefault="008814AD" w:rsidP="00B15FF2">
      <w:pPr>
        <w:tabs>
          <w:tab w:val="left" w:pos="9000"/>
        </w:tabs>
        <w:autoSpaceDE w:val="0"/>
        <w:rPr>
          <w:rFonts w:ascii="Times New Roman" w:eastAsia="Arial Unicode MS" w:hAnsi="Times New Roman"/>
          <w:color w:val="000000"/>
          <w:sz w:val="24"/>
          <w:szCs w:val="24"/>
        </w:rPr>
      </w:pPr>
    </w:p>
    <w:p w:rsidR="008814AD" w:rsidRPr="00B15FF2" w:rsidRDefault="008814AD" w:rsidP="00B15FF2">
      <w:pPr>
        <w:spacing w:line="360" w:lineRule="auto"/>
        <w:jc w:val="both"/>
        <w:rPr>
          <w:rFonts w:ascii="Times New Roman" w:eastAsia="Arial Unicode MS" w:hAnsi="Times New Roman"/>
          <w:color w:val="000000"/>
          <w:sz w:val="24"/>
          <w:szCs w:val="24"/>
        </w:rPr>
      </w:pPr>
      <w:r w:rsidRPr="00B15FF2">
        <w:rPr>
          <w:rFonts w:ascii="Times New Roman" w:hAnsi="Times New Roman" w:cs="Times New Roman"/>
          <w:sz w:val="24"/>
          <w:szCs w:val="24"/>
        </w:rPr>
        <w:t xml:space="preserve">   .................................................                                   .................................................</w:t>
      </w:r>
    </w:p>
    <w:p w:rsidR="008814AD" w:rsidRPr="00B15FF2" w:rsidRDefault="008814AD" w:rsidP="00B15FF2">
      <w:pPr>
        <w:tabs>
          <w:tab w:val="right" w:pos="284"/>
          <w:tab w:val="left" w:pos="408"/>
        </w:tabs>
        <w:autoSpaceDE w:val="0"/>
        <w:spacing w:line="360" w:lineRule="auto"/>
        <w:jc w:val="both"/>
        <w:rPr>
          <w:rFonts w:ascii="Times New Roman" w:hAnsi="Times New Roman" w:cs="Times New Roman"/>
          <w:sz w:val="24"/>
          <w:szCs w:val="24"/>
        </w:rPr>
      </w:pPr>
      <w:r w:rsidRPr="00B15FF2">
        <w:rPr>
          <w:rFonts w:ascii="Times New Roman" w:eastAsia="Arial Unicode MS" w:hAnsi="Times New Roman" w:cs="Times New Roman"/>
          <w:color w:val="000000"/>
          <w:sz w:val="24"/>
          <w:szCs w:val="24"/>
        </w:rPr>
        <w:t xml:space="preserve">               (Miejscowość</w:t>
      </w:r>
      <w:r>
        <w:rPr>
          <w:rFonts w:ascii="Times New Roman" w:eastAsia="Arial Unicode MS" w:hAnsi="Times New Roman" w:cs="Times New Roman"/>
          <w:color w:val="000000"/>
          <w:sz w:val="24"/>
          <w:szCs w:val="24"/>
        </w:rPr>
        <w:t xml:space="preserve"> i data)</w:t>
      </w:r>
      <w:r>
        <w:rPr>
          <w:rFonts w:ascii="Times New Roman" w:eastAsia="Arial Unicode MS" w:hAnsi="Times New Roman" w:cs="Times New Roman"/>
          <w:color w:val="000000"/>
          <w:sz w:val="24"/>
          <w:szCs w:val="24"/>
        </w:rPr>
        <w:tab/>
        <w:t xml:space="preserve">             </w:t>
      </w:r>
      <w:r w:rsidRPr="00B15FF2">
        <w:rPr>
          <w:rFonts w:ascii="Times New Roman" w:eastAsia="Arial Unicode MS" w:hAnsi="Times New Roman" w:cs="Times New Roman"/>
          <w:color w:val="000000"/>
          <w:sz w:val="24"/>
          <w:szCs w:val="24"/>
        </w:rPr>
        <w:t>(Podpis czytelny lub podpis i pieczęć imienna)</w:t>
      </w:r>
    </w:p>
    <w:p w:rsidR="008814AD" w:rsidRPr="00713566" w:rsidRDefault="008814AD" w:rsidP="003C26DF">
      <w:pPr>
        <w:spacing w:before="57" w:after="57" w:line="100" w:lineRule="atLeast"/>
        <w:jc w:val="both"/>
        <w:rPr>
          <w:rFonts w:ascii="Times New Roman" w:hAnsi="Times New Roman" w:cs="Times New Roman"/>
          <w:b/>
          <w:bCs/>
          <w:color w:val="000000"/>
          <w:sz w:val="24"/>
          <w:szCs w:val="24"/>
          <w:lang w:eastAsia="ar-SA"/>
        </w:rPr>
      </w:pPr>
      <w:r w:rsidRPr="00B15FF2">
        <w:rPr>
          <w:rFonts w:ascii="Times New Roman" w:hAnsi="Times New Roman" w:cs="Times New Roman"/>
          <w:sz w:val="24"/>
          <w:szCs w:val="24"/>
        </w:rPr>
        <w:t xml:space="preserve">   </w:t>
      </w:r>
      <w:bookmarkStart w:id="0" w:name="_GoBack"/>
      <w:bookmarkEnd w:id="0"/>
    </w:p>
    <w:p w:rsidR="008814AD" w:rsidRPr="00EB7017" w:rsidRDefault="008814AD" w:rsidP="00266F81">
      <w:pPr>
        <w:spacing w:before="120"/>
        <w:jc w:val="right"/>
        <w:rPr>
          <w:rFonts w:ascii="Times New Roman" w:hAnsi="Times New Roman" w:cs="Times New Roman"/>
          <w:sz w:val="24"/>
          <w:szCs w:val="24"/>
        </w:rPr>
      </w:pPr>
      <w:r w:rsidRPr="00EB7017">
        <w:rPr>
          <w:rFonts w:ascii="Times New Roman" w:hAnsi="Times New Roman" w:cs="Times New Roman"/>
          <w:sz w:val="24"/>
          <w:szCs w:val="24"/>
        </w:rPr>
        <w:t>Załącznik nr 5 do SIWZ</w:t>
      </w:r>
    </w:p>
    <w:p w:rsidR="008814AD" w:rsidRPr="00EB7017" w:rsidRDefault="008814AD" w:rsidP="00266F81">
      <w:pPr>
        <w:spacing w:before="120"/>
        <w:ind w:right="4536"/>
        <w:rPr>
          <w:rFonts w:ascii="Times New Roman" w:hAnsi="Times New Roman" w:cs="Times New Roman"/>
          <w:sz w:val="24"/>
          <w:szCs w:val="24"/>
        </w:rPr>
      </w:pPr>
      <w:r>
        <w:rPr>
          <w:rFonts w:ascii="Times New Roman" w:hAnsi="Times New Roman" w:cs="Times New Roman"/>
          <w:sz w:val="24"/>
          <w:szCs w:val="24"/>
        </w:rPr>
        <w:t xml:space="preserve">    </w:t>
      </w:r>
      <w:r w:rsidRPr="00EB7017">
        <w:rPr>
          <w:rFonts w:ascii="Times New Roman" w:hAnsi="Times New Roman" w:cs="Times New Roman"/>
          <w:sz w:val="24"/>
          <w:szCs w:val="24"/>
        </w:rPr>
        <w:t>....................................................................</w:t>
      </w:r>
    </w:p>
    <w:p w:rsidR="008814AD" w:rsidRPr="00EB7017" w:rsidRDefault="008814AD" w:rsidP="00266F81">
      <w:pPr>
        <w:spacing w:before="120"/>
        <w:ind w:right="4536"/>
        <w:jc w:val="center"/>
        <w:rPr>
          <w:rFonts w:ascii="Times New Roman" w:hAnsi="Times New Roman" w:cs="Times New Roman"/>
          <w:sz w:val="24"/>
          <w:szCs w:val="24"/>
        </w:rPr>
      </w:pPr>
      <w:r w:rsidRPr="00EB7017">
        <w:rPr>
          <w:rFonts w:ascii="Times New Roman" w:hAnsi="Times New Roman" w:cs="Times New Roman"/>
          <w:sz w:val="24"/>
          <w:szCs w:val="24"/>
        </w:rPr>
        <w:t>....................................................................</w:t>
      </w:r>
    </w:p>
    <w:p w:rsidR="008814AD" w:rsidRPr="00EB7017" w:rsidRDefault="008814AD" w:rsidP="00266F81">
      <w:pPr>
        <w:spacing w:before="120"/>
        <w:ind w:right="4536"/>
        <w:jc w:val="center"/>
        <w:rPr>
          <w:rFonts w:ascii="Times New Roman" w:hAnsi="Times New Roman" w:cs="Times New Roman"/>
          <w:sz w:val="24"/>
          <w:szCs w:val="24"/>
        </w:rPr>
      </w:pPr>
      <w:r w:rsidRPr="00EB7017">
        <w:rPr>
          <w:rFonts w:ascii="Times New Roman" w:hAnsi="Times New Roman" w:cs="Times New Roman"/>
          <w:sz w:val="24"/>
          <w:szCs w:val="24"/>
        </w:rPr>
        <w:t>....................................................................</w:t>
      </w:r>
    </w:p>
    <w:p w:rsidR="008814AD" w:rsidRPr="00EB7017" w:rsidRDefault="008814AD" w:rsidP="00266F81">
      <w:pPr>
        <w:spacing w:before="120"/>
        <w:ind w:right="4536"/>
        <w:jc w:val="center"/>
        <w:rPr>
          <w:rFonts w:ascii="Times New Roman" w:hAnsi="Times New Roman" w:cs="Times New Roman"/>
          <w:sz w:val="24"/>
          <w:szCs w:val="24"/>
        </w:rPr>
      </w:pPr>
      <w:r w:rsidRPr="00EB7017">
        <w:rPr>
          <w:rFonts w:ascii="Times New Roman" w:hAnsi="Times New Roman" w:cs="Times New Roman"/>
          <w:sz w:val="24"/>
          <w:szCs w:val="24"/>
        </w:rPr>
        <w:t>(Nazwa i adres wykonawcy)</w:t>
      </w:r>
    </w:p>
    <w:p w:rsidR="008814AD" w:rsidRPr="00EB7017" w:rsidRDefault="008814AD" w:rsidP="00266F81">
      <w:pPr>
        <w:spacing w:before="120"/>
        <w:ind w:right="4536"/>
        <w:jc w:val="center"/>
        <w:rPr>
          <w:rFonts w:ascii="Times New Roman" w:hAnsi="Times New Roman" w:cs="Times New Roman"/>
          <w:sz w:val="24"/>
          <w:szCs w:val="24"/>
        </w:rPr>
      </w:pPr>
    </w:p>
    <w:p w:rsidR="008814AD" w:rsidRPr="00EB7017" w:rsidRDefault="008814AD" w:rsidP="00266F81">
      <w:pPr>
        <w:spacing w:before="120"/>
        <w:jc w:val="right"/>
        <w:rPr>
          <w:rFonts w:ascii="Times New Roman" w:hAnsi="Times New Roman" w:cs="Times New Roman"/>
          <w:sz w:val="24"/>
          <w:szCs w:val="24"/>
        </w:rPr>
      </w:pPr>
      <w:r w:rsidRPr="00EB7017">
        <w:rPr>
          <w:rFonts w:ascii="Times New Roman" w:hAnsi="Times New Roman" w:cs="Times New Roman"/>
          <w:sz w:val="24"/>
          <w:szCs w:val="24"/>
        </w:rPr>
        <w:t>...................................., dnia ....................... 2016 r.</w:t>
      </w:r>
    </w:p>
    <w:p w:rsidR="008814AD" w:rsidRPr="00EB7017" w:rsidRDefault="008814AD" w:rsidP="00266F81">
      <w:pPr>
        <w:spacing w:before="120"/>
        <w:jc w:val="center"/>
        <w:rPr>
          <w:rFonts w:ascii="Times New Roman" w:hAnsi="Times New Roman" w:cs="Times New Roman"/>
          <w:b/>
          <w:bCs/>
          <w:sz w:val="24"/>
          <w:szCs w:val="24"/>
        </w:rPr>
      </w:pPr>
    </w:p>
    <w:p w:rsidR="008814AD" w:rsidRPr="00EB7017" w:rsidRDefault="008814AD" w:rsidP="00266F81">
      <w:pPr>
        <w:spacing w:before="120"/>
        <w:rPr>
          <w:rFonts w:ascii="Times New Roman" w:hAnsi="Times New Roman" w:cs="Times New Roman"/>
          <w:b/>
          <w:bCs/>
          <w:sz w:val="24"/>
          <w:szCs w:val="24"/>
        </w:rPr>
      </w:pPr>
    </w:p>
    <w:p w:rsidR="008814AD" w:rsidRPr="00EB7017" w:rsidRDefault="008814AD" w:rsidP="00266F81">
      <w:pPr>
        <w:pStyle w:val="List5"/>
        <w:ind w:left="0" w:firstLine="0"/>
        <w:jc w:val="center"/>
        <w:rPr>
          <w:b/>
          <w:bCs/>
        </w:rPr>
      </w:pPr>
      <w:r w:rsidRPr="00EB7017">
        <w:rPr>
          <w:b/>
          <w:bCs/>
        </w:rPr>
        <w:t xml:space="preserve">OŚWIADCZENIE O PRZYNALEŻNOŚCI DO TEJ SAMEJ GRUPY KAPITAŁOWEJ </w:t>
      </w:r>
      <w:r w:rsidRPr="00EB7017">
        <w:rPr>
          <w:b/>
          <w:bCs/>
        </w:rPr>
        <w:br/>
        <w:t>ZGODNIE Z ART. 24 ust. 11 ustawy</w:t>
      </w:r>
    </w:p>
    <w:p w:rsidR="008814AD" w:rsidRPr="00EB7017" w:rsidRDefault="008814AD" w:rsidP="00266F81">
      <w:pPr>
        <w:pStyle w:val="Title"/>
        <w:jc w:val="left"/>
        <w:rPr>
          <w:b w:val="0"/>
          <w:bCs w:val="0"/>
          <w:sz w:val="24"/>
          <w:szCs w:val="24"/>
        </w:rPr>
      </w:pPr>
    </w:p>
    <w:p w:rsidR="008814AD" w:rsidRDefault="008814AD" w:rsidP="00266F81">
      <w:pPr>
        <w:spacing w:line="360" w:lineRule="auto"/>
        <w:rPr>
          <w:rFonts w:ascii="Times New Roman" w:hAnsi="Times New Roman" w:cs="Times New Roman"/>
          <w:b/>
          <w:bCs/>
          <w:sz w:val="24"/>
          <w:szCs w:val="24"/>
          <w:lang w:eastAsia="pl-PL"/>
        </w:rPr>
      </w:pPr>
      <w:r w:rsidRPr="00EB7017">
        <w:rPr>
          <w:rFonts w:ascii="Times New Roman" w:hAnsi="Times New Roman" w:cs="Times New Roman"/>
          <w:sz w:val="24"/>
          <w:szCs w:val="24"/>
        </w:rPr>
        <w:t xml:space="preserve">Na potrzeby postępowania o udzielenie zamówienia publicznego </w:t>
      </w:r>
      <w:r w:rsidRPr="00EB7017">
        <w:rPr>
          <w:rFonts w:ascii="Times New Roman" w:hAnsi="Times New Roman" w:cs="Times New Roman"/>
          <w:sz w:val="24"/>
          <w:szCs w:val="24"/>
        </w:rPr>
        <w:br/>
        <w:t>pn.</w:t>
      </w:r>
      <w:r w:rsidRPr="006C3898">
        <w:rPr>
          <w:rFonts w:ascii="Times New Roman" w:hAnsi="Times New Roman" w:cs="Times New Roman"/>
          <w:b/>
          <w:bCs/>
          <w:sz w:val="24"/>
          <w:szCs w:val="24"/>
          <w:lang w:eastAsia="pl-PL"/>
        </w:rPr>
        <w:t xml:space="preserve"> </w:t>
      </w:r>
      <w:r w:rsidRPr="00445DA8">
        <w:rPr>
          <w:rFonts w:ascii="Times New Roman" w:hAnsi="Times New Roman" w:cs="Times New Roman"/>
          <w:b/>
          <w:bCs/>
          <w:color w:val="000000"/>
          <w:sz w:val="24"/>
          <w:szCs w:val="24"/>
        </w:rPr>
        <w:t>Odbiór i transport odpadów komunaln</w:t>
      </w:r>
      <w:r>
        <w:rPr>
          <w:rFonts w:ascii="Times New Roman" w:hAnsi="Times New Roman" w:cs="Times New Roman"/>
          <w:b/>
          <w:bCs/>
          <w:color w:val="000000"/>
          <w:sz w:val="24"/>
          <w:szCs w:val="24"/>
        </w:rPr>
        <w:t>ych z terenu Gminy Nowy Korczyn</w:t>
      </w:r>
    </w:p>
    <w:p w:rsidR="008814AD" w:rsidRDefault="008814AD" w:rsidP="00266F81">
      <w:pPr>
        <w:pStyle w:val="Default"/>
        <w:spacing w:line="360" w:lineRule="auto"/>
        <w:jc w:val="both"/>
        <w:rPr>
          <w:rFonts w:ascii="Arial" w:hAnsi="Arial" w:cs="Arial"/>
          <w:sz w:val="21"/>
          <w:szCs w:val="21"/>
        </w:rPr>
      </w:pPr>
      <w:r>
        <w:rPr>
          <w:rFonts w:ascii="Arial" w:hAnsi="Arial" w:cs="Arial"/>
          <w:sz w:val="21"/>
          <w:szCs w:val="21"/>
        </w:rPr>
        <w:t xml:space="preserve">po zapoznaniu się z informacją zamieszczoną w dniu …………………….. na stronie internetowej Zamawiającego, o której mowa w art. 86 ust. 5 ustawy Pzp, oświadczamy, że*: </w:t>
      </w:r>
    </w:p>
    <w:p w:rsidR="008814AD" w:rsidRPr="002553F8" w:rsidRDefault="008814AD" w:rsidP="00266F81">
      <w:pPr>
        <w:pStyle w:val="ListParagraph"/>
        <w:numPr>
          <w:ilvl w:val="0"/>
          <w:numId w:val="37"/>
        </w:numPr>
        <w:suppressAutoHyphens w:val="0"/>
        <w:autoSpaceDE w:val="0"/>
        <w:autoSpaceDN w:val="0"/>
        <w:adjustRightInd w:val="0"/>
        <w:spacing w:after="120" w:line="360" w:lineRule="auto"/>
        <w:ind w:left="714" w:hanging="357"/>
        <w:jc w:val="both"/>
        <w:rPr>
          <w:rFonts w:ascii="Times New Roman" w:hAnsi="Times New Roman" w:cs="Times New Roman"/>
          <w:b/>
          <w:bCs/>
          <w:sz w:val="24"/>
          <w:szCs w:val="24"/>
          <w:u w:val="single"/>
        </w:rPr>
      </w:pPr>
      <w:r w:rsidRPr="00EB7017">
        <w:rPr>
          <w:rFonts w:ascii="Times New Roman" w:hAnsi="Times New Roman" w:cs="Times New Roman"/>
          <w:b/>
          <w:bCs/>
          <w:sz w:val="24"/>
          <w:szCs w:val="24"/>
          <w:u w:val="single"/>
        </w:rPr>
        <w:t>należę do grupy kapitałowej,</w:t>
      </w:r>
      <w:r w:rsidRPr="00EB7017">
        <w:rPr>
          <w:rFonts w:ascii="Times New Roman" w:hAnsi="Times New Roman" w:cs="Times New Roman"/>
          <w:sz w:val="24"/>
          <w:szCs w:val="24"/>
          <w:u w:val="single"/>
        </w:rPr>
        <w:t xml:space="preserve"> </w:t>
      </w:r>
      <w:r w:rsidRPr="00EB7017">
        <w:rPr>
          <w:rFonts w:ascii="Times New Roman" w:hAnsi="Times New Roman" w:cs="Times New Roman"/>
          <w:b/>
          <w:bCs/>
          <w:sz w:val="24"/>
          <w:szCs w:val="24"/>
          <w:u w:val="single"/>
        </w:rPr>
        <w:t xml:space="preserve">o której mowa w art. 24 ust 1 pkt. 23 ustawy, w załączeniu przedkładam listę </w:t>
      </w:r>
    </w:p>
    <w:p w:rsidR="008814AD" w:rsidRPr="00266F81" w:rsidRDefault="008814AD" w:rsidP="00266F81">
      <w:pPr>
        <w:pStyle w:val="ListParagraph"/>
        <w:numPr>
          <w:ilvl w:val="0"/>
          <w:numId w:val="37"/>
        </w:numPr>
        <w:suppressAutoHyphens w:val="0"/>
        <w:autoSpaceDE w:val="0"/>
        <w:autoSpaceDN w:val="0"/>
        <w:adjustRightInd w:val="0"/>
        <w:spacing w:after="120" w:line="360" w:lineRule="auto"/>
        <w:ind w:left="714" w:hanging="357"/>
        <w:jc w:val="both"/>
        <w:rPr>
          <w:rFonts w:ascii="Times New Roman" w:hAnsi="Times New Roman" w:cs="Times New Roman"/>
          <w:b/>
          <w:bCs/>
          <w:sz w:val="24"/>
          <w:szCs w:val="24"/>
          <w:u w:val="single"/>
        </w:rPr>
      </w:pPr>
      <w:r w:rsidRPr="00EB7017">
        <w:rPr>
          <w:rFonts w:ascii="Times New Roman" w:hAnsi="Times New Roman" w:cs="Times New Roman"/>
          <w:b/>
          <w:bCs/>
          <w:sz w:val="24"/>
          <w:szCs w:val="24"/>
          <w:u w:val="single"/>
        </w:rPr>
        <w:t xml:space="preserve">nie należę do grupy kapitałowej </w:t>
      </w:r>
      <w:r w:rsidRPr="00EB7017">
        <w:rPr>
          <w:rFonts w:ascii="Times New Roman" w:hAnsi="Times New Roman" w:cs="Times New Roman"/>
          <w:b/>
          <w:bCs/>
          <w:sz w:val="24"/>
          <w:szCs w:val="24"/>
        </w:rPr>
        <w:t>*</w:t>
      </w:r>
    </w:p>
    <w:p w:rsidR="008814AD" w:rsidRPr="00EB7017" w:rsidRDefault="008814AD" w:rsidP="00266F81">
      <w:pPr>
        <w:spacing w:before="120"/>
        <w:jc w:val="both"/>
        <w:rPr>
          <w:rFonts w:ascii="Times New Roman" w:hAnsi="Times New Roman" w:cs="Times New Roman"/>
          <w:sz w:val="24"/>
          <w:szCs w:val="24"/>
        </w:rPr>
      </w:pPr>
      <w:r w:rsidRPr="00EB7017">
        <w:rPr>
          <w:rFonts w:ascii="Times New Roman" w:hAnsi="Times New Roman" w:cs="Times New Roman"/>
          <w:sz w:val="24"/>
          <w:szCs w:val="24"/>
        </w:rPr>
        <w:t xml:space="preserve">* niepotrzebne skreślić </w:t>
      </w:r>
    </w:p>
    <w:p w:rsidR="008814AD" w:rsidRPr="00EB7017" w:rsidRDefault="008814AD" w:rsidP="00266F81">
      <w:pPr>
        <w:tabs>
          <w:tab w:val="left" w:pos="4536"/>
        </w:tabs>
        <w:spacing w:before="120"/>
        <w:ind w:left="4536"/>
        <w:jc w:val="center"/>
        <w:rPr>
          <w:rFonts w:ascii="Times New Roman" w:hAnsi="Times New Roman" w:cs="Times New Roman"/>
          <w:sz w:val="24"/>
          <w:szCs w:val="24"/>
        </w:rPr>
      </w:pPr>
      <w:r w:rsidRPr="00EB7017">
        <w:rPr>
          <w:rFonts w:ascii="Times New Roman" w:hAnsi="Times New Roman" w:cs="Times New Roman"/>
          <w:sz w:val="24"/>
          <w:szCs w:val="24"/>
        </w:rPr>
        <w:t>....................................................................</w:t>
      </w:r>
      <w:r w:rsidRPr="00EB7017">
        <w:rPr>
          <w:rFonts w:ascii="Times New Roman" w:hAnsi="Times New Roman" w:cs="Times New Roman"/>
          <w:sz w:val="24"/>
          <w:szCs w:val="24"/>
        </w:rPr>
        <w:br/>
        <w:t>(podpis osoby uprawnionej do reprezentacji)</w:t>
      </w:r>
    </w:p>
    <w:p w:rsidR="008814AD" w:rsidRPr="00EB7017" w:rsidRDefault="008814AD" w:rsidP="00266F81">
      <w:pPr>
        <w:pStyle w:val="BodyText"/>
        <w:spacing w:after="60"/>
      </w:pPr>
    </w:p>
    <w:p w:rsidR="008814AD" w:rsidRPr="00EB7017" w:rsidRDefault="008814AD" w:rsidP="00266F81">
      <w:pPr>
        <w:spacing w:line="360" w:lineRule="auto"/>
        <w:jc w:val="both"/>
        <w:rPr>
          <w:rFonts w:ascii="Times New Roman" w:hAnsi="Times New Roman" w:cs="Times New Roman"/>
          <w:sz w:val="24"/>
          <w:szCs w:val="24"/>
        </w:rPr>
      </w:pPr>
      <w:r w:rsidRPr="00EB7017">
        <w:rPr>
          <w:rFonts w:ascii="Times New Roman" w:hAnsi="Times New Roman" w:cs="Times New Roman"/>
          <w:sz w:val="24"/>
          <w:szCs w:val="24"/>
        </w:rPr>
        <w:t xml:space="preserve">Oświadczam, że wszystkie informacje podane w powyżej są aktualne </w:t>
      </w:r>
      <w:r w:rsidRPr="00EB7017">
        <w:rPr>
          <w:rFonts w:ascii="Times New Roman" w:hAnsi="Times New Roman" w:cs="Times New Roman"/>
          <w:sz w:val="24"/>
          <w:szCs w:val="24"/>
        </w:rPr>
        <w:br/>
        <w:t>i zgodne z prawdą oraz zostały przedstawione z pełną świadomością konsekwencji wprowadzenia zamawiającego w błąd przy przedstawianiu informacji.</w:t>
      </w:r>
    </w:p>
    <w:p w:rsidR="008814AD" w:rsidRPr="00EB7017" w:rsidRDefault="008814AD" w:rsidP="00266F81">
      <w:pPr>
        <w:spacing w:line="360" w:lineRule="auto"/>
        <w:jc w:val="both"/>
        <w:rPr>
          <w:rFonts w:ascii="Times New Roman" w:hAnsi="Times New Roman" w:cs="Times New Roman"/>
          <w:sz w:val="24"/>
          <w:szCs w:val="24"/>
        </w:rPr>
      </w:pPr>
    </w:p>
    <w:p w:rsidR="008814AD" w:rsidRPr="00EB7017" w:rsidRDefault="008814AD" w:rsidP="00266F81">
      <w:pPr>
        <w:spacing w:line="360" w:lineRule="auto"/>
        <w:jc w:val="both"/>
        <w:rPr>
          <w:rFonts w:ascii="Times New Roman" w:hAnsi="Times New Roman" w:cs="Times New Roman"/>
          <w:sz w:val="24"/>
          <w:szCs w:val="24"/>
        </w:rPr>
      </w:pPr>
      <w:r w:rsidRPr="00EB7017">
        <w:rPr>
          <w:rFonts w:ascii="Times New Roman" w:hAnsi="Times New Roman" w:cs="Times New Roman"/>
          <w:sz w:val="24"/>
          <w:szCs w:val="24"/>
        </w:rPr>
        <w:t xml:space="preserve">…………….……. </w:t>
      </w:r>
      <w:r w:rsidRPr="00EB7017">
        <w:rPr>
          <w:rFonts w:ascii="Times New Roman" w:hAnsi="Times New Roman" w:cs="Times New Roman"/>
          <w:i/>
          <w:iCs/>
          <w:sz w:val="24"/>
          <w:szCs w:val="24"/>
        </w:rPr>
        <w:t xml:space="preserve">(miejscowość), </w:t>
      </w:r>
      <w:r w:rsidRPr="00EB7017">
        <w:rPr>
          <w:rFonts w:ascii="Times New Roman" w:hAnsi="Times New Roman" w:cs="Times New Roman"/>
          <w:sz w:val="24"/>
          <w:szCs w:val="24"/>
        </w:rPr>
        <w:t xml:space="preserve">dnia …………………. r. </w:t>
      </w:r>
    </w:p>
    <w:p w:rsidR="008814AD" w:rsidRPr="00EB7017" w:rsidRDefault="008814AD" w:rsidP="00266F81">
      <w:pPr>
        <w:spacing w:line="360" w:lineRule="auto"/>
        <w:jc w:val="both"/>
        <w:rPr>
          <w:rFonts w:ascii="Times New Roman" w:hAnsi="Times New Roman" w:cs="Times New Roman"/>
          <w:sz w:val="24"/>
          <w:szCs w:val="24"/>
        </w:rPr>
      </w:pPr>
    </w:p>
    <w:p w:rsidR="008814AD" w:rsidRPr="00EB7017" w:rsidRDefault="008814AD" w:rsidP="00266F81">
      <w:pPr>
        <w:rPr>
          <w:rFonts w:ascii="Times New Roman" w:hAnsi="Times New Roman" w:cs="Times New Roman"/>
          <w:sz w:val="24"/>
          <w:szCs w:val="24"/>
        </w:rPr>
      </w:pPr>
      <w:r w:rsidRPr="00EB7017">
        <w:rPr>
          <w:rFonts w:ascii="Times New Roman" w:hAnsi="Times New Roman" w:cs="Times New Roman"/>
          <w:sz w:val="24"/>
          <w:szCs w:val="24"/>
        </w:rPr>
        <w:tab/>
      </w:r>
      <w:r w:rsidRPr="00EB7017">
        <w:rPr>
          <w:rFonts w:ascii="Times New Roman" w:hAnsi="Times New Roman" w:cs="Times New Roman"/>
          <w:sz w:val="24"/>
          <w:szCs w:val="24"/>
        </w:rPr>
        <w:tab/>
      </w:r>
      <w:r w:rsidRPr="00EB7017">
        <w:rPr>
          <w:rFonts w:ascii="Times New Roman" w:hAnsi="Times New Roman" w:cs="Times New Roman"/>
          <w:sz w:val="24"/>
          <w:szCs w:val="24"/>
        </w:rPr>
        <w:tab/>
      </w:r>
      <w:r w:rsidRPr="00EB7017">
        <w:rPr>
          <w:rFonts w:ascii="Times New Roman" w:hAnsi="Times New Roman" w:cs="Times New Roman"/>
          <w:sz w:val="24"/>
          <w:szCs w:val="24"/>
        </w:rPr>
        <w:tab/>
      </w:r>
      <w:r w:rsidRPr="00EB7017">
        <w:rPr>
          <w:rFonts w:ascii="Times New Roman" w:hAnsi="Times New Roman" w:cs="Times New Roman"/>
          <w:sz w:val="24"/>
          <w:szCs w:val="24"/>
        </w:rPr>
        <w:tab/>
      </w:r>
      <w:r w:rsidRPr="00EB7017">
        <w:rPr>
          <w:rFonts w:ascii="Times New Roman" w:hAnsi="Times New Roman" w:cs="Times New Roman"/>
          <w:sz w:val="24"/>
          <w:szCs w:val="24"/>
        </w:rPr>
        <w:tab/>
      </w:r>
      <w:r w:rsidRPr="00EB7017">
        <w:rPr>
          <w:rFonts w:ascii="Times New Roman" w:hAnsi="Times New Roman" w:cs="Times New Roman"/>
          <w:sz w:val="24"/>
          <w:szCs w:val="24"/>
        </w:rPr>
        <w:tab/>
        <w:t xml:space="preserve">  …………………………………………</w:t>
      </w:r>
    </w:p>
    <w:p w:rsidR="008814AD" w:rsidRPr="00EB7017" w:rsidRDefault="008814AD" w:rsidP="00266F81">
      <w:pPr>
        <w:tabs>
          <w:tab w:val="left" w:pos="4536"/>
        </w:tabs>
        <w:spacing w:before="120"/>
        <w:ind w:left="4536"/>
        <w:jc w:val="center"/>
        <w:rPr>
          <w:rFonts w:ascii="Times New Roman" w:hAnsi="Times New Roman" w:cs="Times New Roman"/>
          <w:sz w:val="24"/>
          <w:szCs w:val="24"/>
        </w:rPr>
      </w:pPr>
      <w:r w:rsidRPr="00EB7017">
        <w:rPr>
          <w:rFonts w:ascii="Times New Roman" w:hAnsi="Times New Roman" w:cs="Times New Roman"/>
          <w:sz w:val="24"/>
          <w:szCs w:val="24"/>
        </w:rPr>
        <w:t>(podpis osoby uprawnionej do reprezentacji)</w:t>
      </w:r>
    </w:p>
    <w:p w:rsidR="008814AD" w:rsidRPr="00EB7017" w:rsidRDefault="008814AD" w:rsidP="00266F81">
      <w:pPr>
        <w:spacing w:before="120"/>
        <w:jc w:val="center"/>
        <w:rPr>
          <w:rFonts w:ascii="Times New Roman" w:hAnsi="Times New Roman" w:cs="Times New Roman"/>
          <w:b/>
          <w:bCs/>
          <w:color w:val="FF0000"/>
          <w:sz w:val="24"/>
          <w:szCs w:val="24"/>
        </w:rPr>
      </w:pPr>
      <w:r w:rsidRPr="00EB7017">
        <w:rPr>
          <w:rFonts w:ascii="Times New Roman" w:hAnsi="Times New Roman" w:cs="Times New Roman"/>
          <w:b/>
          <w:bCs/>
          <w:color w:val="FF0000"/>
          <w:sz w:val="24"/>
          <w:szCs w:val="24"/>
        </w:rPr>
        <w:t>UWAGA; załącznik należy złożyć w terminie trzech dnia od daty zamieszczenia na stronie internetowej wykazu wykonawców którzy złożyli oferty.</w:t>
      </w:r>
    </w:p>
    <w:p w:rsidR="008814AD" w:rsidRPr="00EB7017" w:rsidRDefault="008814AD" w:rsidP="00266F81">
      <w:pPr>
        <w:spacing w:before="120"/>
        <w:ind w:right="4536"/>
        <w:jc w:val="center"/>
        <w:rPr>
          <w:rFonts w:ascii="Times New Roman" w:hAnsi="Times New Roman" w:cs="Times New Roman"/>
          <w:sz w:val="24"/>
          <w:szCs w:val="24"/>
        </w:rPr>
      </w:pPr>
    </w:p>
    <w:p w:rsidR="008814AD" w:rsidRPr="00EB7017" w:rsidRDefault="008814AD" w:rsidP="00266F81">
      <w:pPr>
        <w:rPr>
          <w:rFonts w:ascii="Times New Roman" w:hAnsi="Times New Roman" w:cs="Times New Roman"/>
          <w:sz w:val="24"/>
          <w:szCs w:val="24"/>
        </w:rPr>
      </w:pPr>
    </w:p>
    <w:p w:rsidR="008814AD" w:rsidRDefault="008814AD" w:rsidP="00266F81">
      <w:pPr>
        <w:suppressAutoHyphens/>
        <w:spacing w:after="0" w:line="360" w:lineRule="auto"/>
        <w:rPr>
          <w:rFonts w:ascii="Times New Roman" w:hAnsi="Times New Roman" w:cs="Times New Roman"/>
          <w:b/>
          <w:bCs/>
          <w:color w:val="000000"/>
          <w:sz w:val="24"/>
          <w:szCs w:val="24"/>
          <w:lang w:eastAsia="ar-SA"/>
        </w:rPr>
      </w:pPr>
    </w:p>
    <w:p w:rsidR="008814AD" w:rsidRDefault="008814AD" w:rsidP="00F065CD">
      <w:pPr>
        <w:suppressAutoHyphens/>
        <w:spacing w:after="0" w:line="360" w:lineRule="auto"/>
        <w:jc w:val="right"/>
        <w:rPr>
          <w:rFonts w:ascii="Times New Roman" w:hAnsi="Times New Roman" w:cs="Times New Roman"/>
          <w:b/>
          <w:bCs/>
          <w:color w:val="000000"/>
          <w:sz w:val="24"/>
          <w:szCs w:val="24"/>
          <w:lang w:eastAsia="ar-SA"/>
        </w:rPr>
      </w:pPr>
    </w:p>
    <w:p w:rsidR="008814AD" w:rsidRPr="00713566" w:rsidRDefault="008814AD" w:rsidP="00F065CD">
      <w:pPr>
        <w:suppressAutoHyphens/>
        <w:spacing w:after="0" w:line="360" w:lineRule="auto"/>
        <w:jc w:val="right"/>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xml:space="preserve">Załącznik nr </w:t>
      </w:r>
      <w:r>
        <w:rPr>
          <w:rFonts w:ascii="Times New Roman" w:hAnsi="Times New Roman" w:cs="Times New Roman"/>
          <w:b/>
          <w:bCs/>
          <w:color w:val="000000"/>
          <w:sz w:val="24"/>
          <w:szCs w:val="24"/>
          <w:lang w:eastAsia="ar-SA"/>
        </w:rPr>
        <w:t>6</w:t>
      </w:r>
      <w:r w:rsidRPr="00713566">
        <w:rPr>
          <w:rFonts w:ascii="Times New Roman" w:hAnsi="Times New Roman" w:cs="Times New Roman"/>
          <w:b/>
          <w:bCs/>
          <w:color w:val="000000"/>
          <w:sz w:val="24"/>
          <w:szCs w:val="24"/>
          <w:lang w:eastAsia="ar-SA"/>
        </w:rPr>
        <w:t>.</w:t>
      </w:r>
    </w:p>
    <w:p w:rsidR="008814AD" w:rsidRPr="00713566" w:rsidRDefault="008814AD" w:rsidP="00F065CD">
      <w:pPr>
        <w:suppressAutoHyphens/>
        <w:spacing w:after="0" w:line="360" w:lineRule="auto"/>
        <w:rPr>
          <w:rFonts w:ascii="Times New Roman" w:hAnsi="Times New Roman" w:cs="Times New Roman"/>
          <w:b/>
          <w:bCs/>
          <w:color w:val="000000"/>
          <w:sz w:val="24"/>
          <w:szCs w:val="24"/>
          <w:lang w:eastAsia="ar-SA"/>
        </w:rPr>
      </w:pPr>
    </w:p>
    <w:p w:rsidR="008814AD" w:rsidRPr="00713566" w:rsidRDefault="008814AD" w:rsidP="00F065CD">
      <w:pPr>
        <w:suppressAutoHyphens/>
        <w:spacing w:after="0" w:line="360" w:lineRule="auto"/>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xml:space="preserve">Umowa nr …….. </w:t>
      </w:r>
    </w:p>
    <w:p w:rsidR="008814AD" w:rsidRPr="00713566" w:rsidRDefault="008814AD" w:rsidP="00F065CD">
      <w:pPr>
        <w:tabs>
          <w:tab w:val="left" w:pos="9180"/>
        </w:tabs>
        <w:suppressAutoHyphens/>
        <w:spacing w:after="0" w:line="360" w:lineRule="auto"/>
        <w:ind w:right="23"/>
        <w:jc w:val="both"/>
        <w:rPr>
          <w:rFonts w:ascii="Times New Roman" w:hAnsi="Times New Roman" w:cs="Times New Roman"/>
          <w:color w:val="000000"/>
          <w:sz w:val="24"/>
          <w:szCs w:val="24"/>
          <w:lang w:eastAsia="ar-SA"/>
        </w:rPr>
      </w:pPr>
    </w:p>
    <w:p w:rsidR="008814AD" w:rsidRPr="00713566" w:rsidRDefault="008814AD" w:rsidP="00F065CD">
      <w:pPr>
        <w:tabs>
          <w:tab w:val="left" w:pos="9180"/>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Zawarta w dniu ………... w Nowym Korczynie, pomiędzy:</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b/>
          <w:bCs/>
          <w:color w:val="000000"/>
          <w:sz w:val="24"/>
          <w:szCs w:val="24"/>
          <w:lang w:eastAsia="pl-PL"/>
        </w:rPr>
        <w:t>Gminą Nowy Korczyn</w:t>
      </w:r>
      <w:r w:rsidRPr="00713566">
        <w:rPr>
          <w:rFonts w:ascii="Times New Roman" w:hAnsi="Times New Roman" w:cs="Times New Roman"/>
          <w:color w:val="000000"/>
          <w:sz w:val="24"/>
          <w:szCs w:val="24"/>
          <w:lang w:eastAsia="pl-PL"/>
        </w:rPr>
        <w:t xml:space="preserve"> ul. Krakowska 1, 28 – 136 Nowy Korczyn reprezentowaną przez: </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1.Paweł Zagaja - Wójt Gminy Nowy Korczyn.</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w:t>
      </w:r>
      <w:r w:rsidRPr="00713566">
        <w:rPr>
          <w:rFonts w:ascii="Times New Roman" w:hAnsi="Times New Roman" w:cs="Times New Roman"/>
          <w:color w:val="000000"/>
          <w:w w:val="102"/>
          <w:sz w:val="24"/>
          <w:szCs w:val="24"/>
          <w:lang w:eastAsia="pl-PL"/>
        </w:rPr>
        <w:t>p</w:t>
      </w:r>
      <w:r w:rsidRPr="00713566">
        <w:rPr>
          <w:rFonts w:ascii="Times New Roman" w:hAnsi="Times New Roman" w:cs="Times New Roman"/>
          <w:color w:val="000000"/>
          <w:sz w:val="24"/>
          <w:szCs w:val="24"/>
          <w:lang w:eastAsia="pl-PL"/>
        </w:rPr>
        <w:t>rzy kontrasygnacie Joanny Parlak  – Skarbnika Gminy Nowy Korczyn .</w:t>
      </w:r>
    </w:p>
    <w:p w:rsidR="008814AD" w:rsidRPr="00713566" w:rsidRDefault="008814AD" w:rsidP="00F065CD">
      <w:pPr>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zwaną dalej Zamawiającym</w:t>
      </w:r>
    </w:p>
    <w:p w:rsidR="008814AD" w:rsidRPr="00713566"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a………………..</w:t>
      </w:r>
    </w:p>
    <w:p w:rsidR="008814AD" w:rsidRPr="00713566"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zwanym  w dalszej części umowy</w:t>
      </w:r>
      <w:r w:rsidRPr="00713566">
        <w:rPr>
          <w:rFonts w:ascii="Times New Roman" w:hAnsi="Times New Roman" w:cs="Times New Roman"/>
          <w:b/>
          <w:bCs/>
          <w:color w:val="000000"/>
          <w:sz w:val="24"/>
          <w:szCs w:val="24"/>
          <w:lang w:eastAsia="pl-PL"/>
        </w:rPr>
        <w:t xml:space="preserve"> „Wykonawcą”, </w:t>
      </w:r>
      <w:r w:rsidRPr="00713566">
        <w:rPr>
          <w:rFonts w:ascii="Times New Roman" w:hAnsi="Times New Roman" w:cs="Times New Roman"/>
          <w:color w:val="000000"/>
          <w:sz w:val="24"/>
          <w:szCs w:val="24"/>
          <w:lang w:eastAsia="pl-PL"/>
        </w:rPr>
        <w:t>reprezentowaną przez:……………</w:t>
      </w:r>
    </w:p>
    <w:p w:rsidR="008814AD" w:rsidRPr="00713566" w:rsidRDefault="008814AD" w:rsidP="00F065CD">
      <w:pPr>
        <w:suppressAutoHyphens/>
        <w:spacing w:after="0" w:line="360" w:lineRule="auto"/>
        <w:ind w:right="-157"/>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§1</w:t>
      </w:r>
    </w:p>
    <w:p w:rsidR="008814AD" w:rsidRPr="00713566" w:rsidRDefault="008814AD" w:rsidP="00F065CD">
      <w:pPr>
        <w:suppressAutoHyphens/>
        <w:spacing w:after="0" w:line="360" w:lineRule="auto"/>
        <w:ind w:right="-157"/>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Przedmiot umowy</w:t>
      </w:r>
    </w:p>
    <w:p w:rsidR="008814AD" w:rsidRPr="00713566" w:rsidRDefault="008814AD" w:rsidP="00F065CD">
      <w:pPr>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1. Zgodnie z wynikiem postępowania przetargowego o udzielenie zamówienia publicznego w trybie przetargu nieograniczonego, ogłoszonego w Biuletynie Zamówień Publicznych  prowadzonego zgodnie z ustawą Prawo Zamówień Publicznych z dnia 29 stycznia 2004r (Tekst jednolity: Dz. U. z 201</w:t>
      </w:r>
      <w:r>
        <w:rPr>
          <w:rFonts w:ascii="Times New Roman" w:hAnsi="Times New Roman" w:cs="Times New Roman"/>
          <w:color w:val="000000"/>
          <w:sz w:val="24"/>
          <w:szCs w:val="24"/>
          <w:lang w:eastAsia="pl-PL"/>
        </w:rPr>
        <w:t>5</w:t>
      </w:r>
      <w:r w:rsidRPr="00713566">
        <w:rPr>
          <w:rFonts w:ascii="Times New Roman" w:hAnsi="Times New Roman" w:cs="Times New Roman"/>
          <w:color w:val="000000"/>
          <w:sz w:val="24"/>
          <w:szCs w:val="24"/>
          <w:lang w:eastAsia="pl-PL"/>
        </w:rPr>
        <w:t xml:space="preserve"> r. poz. </w:t>
      </w:r>
      <w:r>
        <w:rPr>
          <w:rFonts w:ascii="Times New Roman" w:hAnsi="Times New Roman" w:cs="Times New Roman"/>
          <w:color w:val="000000"/>
          <w:sz w:val="24"/>
          <w:szCs w:val="24"/>
          <w:lang w:eastAsia="pl-PL"/>
        </w:rPr>
        <w:t>2164</w:t>
      </w:r>
      <w:r w:rsidRPr="00713566">
        <w:rPr>
          <w:rFonts w:ascii="Times New Roman" w:hAnsi="Times New Roman" w:cs="Times New Roman"/>
          <w:color w:val="000000"/>
          <w:sz w:val="24"/>
          <w:szCs w:val="24"/>
          <w:lang w:eastAsia="pl-PL"/>
        </w:rPr>
        <w:t xml:space="preserve">, ze zm), </w:t>
      </w:r>
      <w:r w:rsidRPr="00713566">
        <w:rPr>
          <w:rFonts w:ascii="Times New Roman" w:hAnsi="Times New Roman" w:cs="Times New Roman"/>
          <w:b/>
          <w:bCs/>
          <w:color w:val="000000"/>
          <w:sz w:val="24"/>
          <w:szCs w:val="24"/>
          <w:lang w:eastAsia="pl-PL"/>
        </w:rPr>
        <w:t>Zamawiający</w:t>
      </w:r>
      <w:r w:rsidRPr="00713566">
        <w:rPr>
          <w:rFonts w:ascii="Times New Roman" w:hAnsi="Times New Roman" w:cs="Times New Roman"/>
          <w:color w:val="000000"/>
          <w:sz w:val="24"/>
          <w:szCs w:val="24"/>
          <w:lang w:eastAsia="pl-PL"/>
        </w:rPr>
        <w:t xml:space="preserve"> zamawia, a </w:t>
      </w:r>
      <w:r w:rsidRPr="00713566">
        <w:rPr>
          <w:rFonts w:ascii="Times New Roman" w:hAnsi="Times New Roman" w:cs="Times New Roman"/>
          <w:b/>
          <w:bCs/>
          <w:color w:val="000000"/>
          <w:sz w:val="24"/>
          <w:szCs w:val="24"/>
          <w:lang w:eastAsia="pl-PL"/>
        </w:rPr>
        <w:t xml:space="preserve">Wykonawca </w:t>
      </w:r>
      <w:r w:rsidRPr="00713566">
        <w:rPr>
          <w:rFonts w:ascii="Times New Roman" w:hAnsi="Times New Roman" w:cs="Times New Roman"/>
          <w:color w:val="000000"/>
          <w:sz w:val="24"/>
          <w:szCs w:val="24"/>
          <w:lang w:eastAsia="pl-PL"/>
        </w:rPr>
        <w:t>zobowiązuje  się do wykonania zadania pn.:  „Odbieranie  i transport stałych  odpadów komunalnych z  Gminy Nowy Korczyn”.</w:t>
      </w:r>
    </w:p>
    <w:p w:rsidR="008814AD" w:rsidRPr="00713566" w:rsidRDefault="008814AD" w:rsidP="00F065CD">
      <w:pPr>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2. Przedmiot zamówienia obejmuje odbieranie stałych odpadów komunalnych  z terenu Gminy Nowy Korczyn. w okresie od …….r do …………r . Zakres zamówienia dotyczy wszystkich nieruchomości zamieszkałych i nie zamieszkałych z terenu Gminy Nowy Korczyn. </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Zakres zamówienia obejmuje odbiór  :</w:t>
      </w:r>
    </w:p>
    <w:p w:rsidR="008814AD" w:rsidRPr="00713566" w:rsidRDefault="008814AD" w:rsidP="00F065CD">
      <w:pPr>
        <w:widowControl w:val="0"/>
        <w:numPr>
          <w:ilvl w:val="0"/>
          <w:numId w:val="13"/>
        </w:numPr>
        <w:suppressAutoHyphens/>
        <w:autoSpaceDE w:val="0"/>
        <w:autoSpaceDN w:val="0"/>
        <w:adjustRightInd w:val="0"/>
        <w:spacing w:after="0" w:line="360" w:lineRule="auto"/>
        <w:ind w:left="284" w:hanging="284"/>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zmieszanych, niesegregowanych odpadów komunalnych zgromadzonych w workach i pojemnikach z budynków mieszkalnych zamieszkałych i nie zamieszkałych wystawionych na trasie odbioru, przy posesji raz w miesiącu</w:t>
      </w:r>
      <w:r>
        <w:rPr>
          <w:rFonts w:ascii="Times New Roman" w:hAnsi="Times New Roman" w:cs="Times New Roman"/>
          <w:color w:val="FF0000"/>
          <w:sz w:val="24"/>
          <w:szCs w:val="24"/>
          <w:highlight w:val="white"/>
          <w:lang w:eastAsia="pl-PL"/>
        </w:rPr>
        <w:t xml:space="preserve"> </w:t>
      </w:r>
      <w:r w:rsidRPr="00316302">
        <w:rPr>
          <w:rFonts w:ascii="Times New Roman" w:hAnsi="Times New Roman" w:cs="Times New Roman"/>
          <w:color w:val="000000"/>
          <w:sz w:val="24"/>
          <w:szCs w:val="24"/>
          <w:lang w:eastAsia="pl-PL"/>
        </w:rPr>
        <w:t>z</w:t>
      </w:r>
      <w:r w:rsidRPr="00316302">
        <w:rPr>
          <w:rFonts w:ascii="Times New Roman" w:hAnsi="Times New Roman" w:cs="Times New Roman"/>
          <w:b/>
          <w:bCs/>
          <w:color w:val="000000"/>
          <w:sz w:val="24"/>
          <w:szCs w:val="24"/>
        </w:rPr>
        <w:t xml:space="preserve"> zastrzeżeniem, że w granicach administracyjnych miejscowości Nowy Korczyn w okresie od maja do sierpnia włącznie- 1 raz na 2 tygodnie</w:t>
      </w:r>
      <w:r w:rsidRPr="00316302">
        <w:rPr>
          <w:rFonts w:ascii="Times New Roman" w:hAnsi="Times New Roman" w:cs="Times New Roman"/>
          <w:color w:val="000000"/>
          <w:sz w:val="24"/>
          <w:szCs w:val="24"/>
          <w:highlight w:val="white"/>
          <w:lang w:eastAsia="pl-PL"/>
        </w:rPr>
        <w:t xml:space="preserve"> </w:t>
      </w:r>
      <w:r w:rsidRPr="00713566">
        <w:rPr>
          <w:rFonts w:ascii="Times New Roman" w:hAnsi="Times New Roman" w:cs="Times New Roman"/>
          <w:color w:val="000000"/>
          <w:sz w:val="24"/>
          <w:szCs w:val="24"/>
          <w:highlight w:val="white"/>
          <w:lang w:eastAsia="pl-PL"/>
        </w:rPr>
        <w:t>Worki lub pojemniki zabezpieczają właściciele posesji. Wykonawca umożliwi mieszkańcom oraz instytucjom/ przedsiębiorcom zakup worków lub pojemników.</w:t>
      </w:r>
    </w:p>
    <w:p w:rsidR="008814AD" w:rsidRPr="00713566" w:rsidRDefault="008814AD" w:rsidP="00F065CD">
      <w:pPr>
        <w:widowControl w:val="0"/>
        <w:suppressAutoHyphens/>
        <w:autoSpaceDE w:val="0"/>
        <w:autoSpaceDN w:val="0"/>
        <w:adjustRightInd w:val="0"/>
        <w:spacing w:after="0" w:line="360" w:lineRule="auto"/>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b</w:t>
      </w:r>
      <w:r w:rsidRPr="001A3702">
        <w:rPr>
          <w:rFonts w:ascii="Times New Roman" w:hAnsi="Times New Roman" w:cs="Times New Roman"/>
          <w:color w:val="00FF00"/>
          <w:sz w:val="24"/>
          <w:szCs w:val="24"/>
          <w:highlight w:val="white"/>
          <w:lang w:eastAsia="pl-PL"/>
        </w:rPr>
        <w:t>)</w:t>
      </w:r>
      <w:r w:rsidRPr="00713566">
        <w:rPr>
          <w:rFonts w:ascii="Times New Roman" w:hAnsi="Times New Roman" w:cs="Times New Roman"/>
          <w:color w:val="000000"/>
          <w:sz w:val="24"/>
          <w:szCs w:val="24"/>
          <w:highlight w:val="white"/>
          <w:lang w:eastAsia="pl-PL"/>
        </w:rPr>
        <w:t xml:space="preserve"> segregowanych odpadów komunalnych, gromadzonych w odpowiednio oznakowanych workach lub pojemnikach i wystawionych na trasie odbioru raz w miesiącu  wg  podanych poniżej rodzajów odpadów:</w:t>
      </w:r>
    </w:p>
    <w:p w:rsidR="008814AD" w:rsidRPr="00713566" w:rsidRDefault="008814AD" w:rsidP="00F065CD">
      <w:pPr>
        <w:widowControl w:val="0"/>
        <w:numPr>
          <w:ilvl w:val="0"/>
          <w:numId w:val="14"/>
        </w:numPr>
        <w:suppressAutoHyphens/>
        <w:autoSpaceDE w:val="0"/>
        <w:autoSpaceDN w:val="0"/>
        <w:adjustRightInd w:val="0"/>
        <w:spacing w:after="0" w:line="360" w:lineRule="auto"/>
        <w:ind w:left="567" w:hanging="283"/>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papier i tektura, opakowania wielomateriałowe, odpady opakowaniowe ulegające biodegradacji,</w:t>
      </w:r>
    </w:p>
    <w:p w:rsidR="008814AD" w:rsidRPr="00713566" w:rsidRDefault="008814AD" w:rsidP="00F065CD">
      <w:pPr>
        <w:widowControl w:val="0"/>
        <w:numPr>
          <w:ilvl w:val="0"/>
          <w:numId w:val="14"/>
        </w:numPr>
        <w:suppressAutoHyphens/>
        <w:autoSpaceDE w:val="0"/>
        <w:autoSpaceDN w:val="0"/>
        <w:adjustRightInd w:val="0"/>
        <w:spacing w:after="0" w:line="360" w:lineRule="auto"/>
        <w:ind w:left="567" w:hanging="283"/>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szkło, </w:t>
      </w:r>
    </w:p>
    <w:p w:rsidR="008814AD" w:rsidRPr="00713566" w:rsidRDefault="008814AD" w:rsidP="00F065CD">
      <w:pPr>
        <w:widowControl w:val="0"/>
        <w:numPr>
          <w:ilvl w:val="0"/>
          <w:numId w:val="14"/>
        </w:numPr>
        <w:suppressAutoHyphens/>
        <w:autoSpaceDE w:val="0"/>
        <w:autoSpaceDN w:val="0"/>
        <w:adjustRightInd w:val="0"/>
        <w:spacing w:after="0" w:line="360" w:lineRule="auto"/>
        <w:ind w:left="567" w:hanging="283"/>
        <w:jc w:val="both"/>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highlight w:val="white"/>
          <w:lang w:eastAsia="pl-PL"/>
        </w:rPr>
        <w:t xml:space="preserve">tworzywa sztuczne, </w:t>
      </w:r>
    </w:p>
    <w:p w:rsidR="008814AD" w:rsidRPr="00713566" w:rsidRDefault="008814AD" w:rsidP="00F065CD">
      <w:pPr>
        <w:widowControl w:val="0"/>
        <w:numPr>
          <w:ilvl w:val="0"/>
          <w:numId w:val="14"/>
        </w:numPr>
        <w:suppressAutoHyphens/>
        <w:autoSpaceDE w:val="0"/>
        <w:autoSpaceDN w:val="0"/>
        <w:adjustRightInd w:val="0"/>
        <w:spacing w:after="0" w:line="360" w:lineRule="auto"/>
        <w:ind w:left="567" w:hanging="283"/>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highlight w:val="white"/>
          <w:lang w:eastAsia="pl-PL"/>
        </w:rPr>
        <w:t>metal,</w:t>
      </w:r>
    </w:p>
    <w:p w:rsidR="008814AD" w:rsidRPr="00713566" w:rsidRDefault="008814AD" w:rsidP="00F065CD">
      <w:pPr>
        <w:widowControl w:val="0"/>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Worki na odbiór odpadów segregowanych zapewnia wykonawca.</w:t>
      </w:r>
    </w:p>
    <w:p w:rsidR="008814AD" w:rsidRPr="00713566" w:rsidRDefault="008814AD" w:rsidP="00F065CD">
      <w:pPr>
        <w:tabs>
          <w:tab w:val="left" w:pos="567"/>
        </w:tabs>
        <w:suppressAutoHyphens/>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c) Odbiór odpadów wielkogabarytowych, zużytego sprzętu elektrycznego i elektronicznego raz w roku z nieruchomości zamieszkałych i niezamieszkałych wystawionych na trasie odbioru przy posesji. Termin uzgodniony z Zamawiającym ( październik)  .</w:t>
      </w:r>
    </w:p>
    <w:p w:rsidR="008814AD" w:rsidRPr="00713566" w:rsidRDefault="008814AD" w:rsidP="00F065CD">
      <w:pPr>
        <w:autoSpaceDE w:val="0"/>
        <w:autoSpaceDN w:val="0"/>
        <w:adjustRightInd w:val="0"/>
        <w:spacing w:after="0" w:line="360" w:lineRule="auto"/>
        <w:ind w:left="180" w:hanging="322"/>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d)  odbiór odpadów komunalnych zgromadzonych  w punkcie selektywnej zbiórki odpadów  komunalnych ( PSZOK) usytuowanym w Grotnikach Dużych gm. Nowy Korczyn  na terenie bazy transportowej w terminie 7 dni od zgłoszenia przez Zamawiającego</w:t>
      </w:r>
    </w:p>
    <w:p w:rsidR="008814AD" w:rsidRPr="00713566" w:rsidRDefault="008814AD" w:rsidP="00F065CD">
      <w:pPr>
        <w:tabs>
          <w:tab w:val="left" w:pos="567"/>
        </w:tabs>
        <w:suppressAutoHyphens/>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3. Ilość wytworzonych  odpadów  nie jest zależna  od Zamawiającego ,ustalone ilości orientacyjne będą ulegały zmianie w trakcie trwania umowy,.</w:t>
      </w:r>
    </w:p>
    <w:p w:rsidR="008814AD" w:rsidRPr="00713566" w:rsidRDefault="008814AD" w:rsidP="00F065CD">
      <w:pPr>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4. Wykonawca zobowiązuje się do odebrania  i zagospodarowania całej masy odpadów komunalnych przekazanych  przez właścicieli.</w:t>
      </w:r>
    </w:p>
    <w:p w:rsidR="008814AD" w:rsidRPr="00713566" w:rsidRDefault="008814AD" w:rsidP="00F065CD">
      <w:pPr>
        <w:autoSpaceDE w:val="0"/>
        <w:spacing w:after="0" w:line="360" w:lineRule="auto"/>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5.  Wykonawca przygotowuje i uzgadnia z Zamawiającym harmonogramy odbioru odpadów komunalnych 7 dni po popisaniu umowy.  </w:t>
      </w:r>
      <w:r w:rsidRPr="00713566">
        <w:rPr>
          <w:rFonts w:ascii="Times New Roman" w:hAnsi="Times New Roman" w:cs="Times New Roman"/>
          <w:color w:val="000000"/>
          <w:sz w:val="24"/>
          <w:szCs w:val="24"/>
          <w:lang w:eastAsia="pl-PL"/>
        </w:rPr>
        <w:br/>
        <w:t>6.  Szczegółowy  zakres przedmiotu umowy  określony jest w specyfikacji  Istotnych Warunków Zamówienia oraz  w Ofercie złożonej przez Wykonawcę które stanowią załączniki do niniejszej umowy.</w:t>
      </w:r>
    </w:p>
    <w:p w:rsidR="008814AD" w:rsidRPr="00713566" w:rsidRDefault="008814AD" w:rsidP="00F065CD">
      <w:pPr>
        <w:widowControl w:val="0"/>
        <w:autoSpaceDE w:val="0"/>
        <w:autoSpaceDN w:val="0"/>
        <w:adjustRightInd w:val="0"/>
        <w:spacing w:after="0" w:line="360" w:lineRule="auto"/>
        <w:rPr>
          <w:rFonts w:ascii="Times New Roman" w:hAnsi="Times New Roman" w:cs="Times New Roman"/>
          <w:color w:val="000000"/>
          <w:sz w:val="24"/>
          <w:szCs w:val="24"/>
          <w:highlight w:val="white"/>
          <w:lang w:eastAsia="pl-PL"/>
        </w:rPr>
      </w:pPr>
      <w:r w:rsidRPr="00713566">
        <w:rPr>
          <w:rFonts w:ascii="Times New Roman" w:hAnsi="Times New Roman" w:cs="Times New Roman"/>
          <w:color w:val="000000"/>
          <w:sz w:val="24"/>
          <w:szCs w:val="24"/>
          <w:lang w:eastAsia="pl-PL"/>
        </w:rPr>
        <w:t xml:space="preserve">7. </w:t>
      </w:r>
      <w:r w:rsidRPr="00713566">
        <w:rPr>
          <w:rFonts w:ascii="Times New Roman" w:hAnsi="Times New Roman" w:cs="Times New Roman"/>
          <w:color w:val="000000"/>
          <w:sz w:val="24"/>
          <w:szCs w:val="24"/>
          <w:highlight w:val="white"/>
          <w:lang w:eastAsia="pl-PL"/>
        </w:rPr>
        <w:t xml:space="preserve">Odpady komunalne winny być dostarczone do regionalnej  instalacji do zagospodarowania odpadów  uwzględnionej z WPGO tj </w:t>
      </w:r>
      <w:r w:rsidRPr="00713566">
        <w:rPr>
          <w:rFonts w:ascii="Times New Roman" w:hAnsi="Times New Roman" w:cs="Times New Roman"/>
          <w:color w:val="000000"/>
          <w:sz w:val="24"/>
          <w:szCs w:val="24"/>
          <w:lang w:eastAsia="pl-PL"/>
        </w:rPr>
        <w:t>Zakład Gospodarki Odpadami Komunalnymi Sp. z o.o. w Rzędowie</w:t>
      </w:r>
      <w:r w:rsidRPr="00713566">
        <w:rPr>
          <w:rFonts w:ascii="Times New Roman" w:hAnsi="Times New Roman" w:cs="Times New Roman"/>
          <w:color w:val="000000"/>
          <w:sz w:val="24"/>
          <w:szCs w:val="24"/>
          <w:highlight w:val="white"/>
          <w:lang w:eastAsia="pl-PL"/>
        </w:rPr>
        <w:t xml:space="preserve"> ( ZGOK Sp. z o.o w Rzędowie</w:t>
      </w:r>
      <w:r w:rsidRPr="00713566">
        <w:rPr>
          <w:rFonts w:ascii="Times New Roman" w:hAnsi="Times New Roman" w:cs="Times New Roman"/>
          <w:color w:val="000000"/>
          <w:sz w:val="24"/>
          <w:szCs w:val="24"/>
          <w:lang w:eastAsia="pl-PL"/>
        </w:rPr>
        <w:t xml:space="preserve"> 40, 28-142 Tuczępy)</w:t>
      </w:r>
    </w:p>
    <w:p w:rsidR="008814AD" w:rsidRPr="00713566" w:rsidRDefault="008814AD" w:rsidP="00F065CD">
      <w:pPr>
        <w:suppressAutoHyphens/>
        <w:spacing w:after="0" w:line="360" w:lineRule="auto"/>
        <w:ind w:right="-157"/>
        <w:jc w:val="center"/>
        <w:rPr>
          <w:rFonts w:ascii="Times New Roman" w:hAnsi="Times New Roman" w:cs="Times New Roman"/>
          <w:b/>
          <w:bCs/>
          <w:color w:val="000000"/>
          <w:sz w:val="24"/>
          <w:szCs w:val="24"/>
          <w:lang w:eastAsia="ar-SA"/>
        </w:rPr>
      </w:pPr>
      <w:r w:rsidRPr="00713566">
        <w:rPr>
          <w:rFonts w:ascii="Times New Roman" w:hAnsi="Times New Roman" w:cs="Times New Roman"/>
          <w:sz w:val="24"/>
          <w:szCs w:val="24"/>
          <w:lang w:eastAsia="ar-SA"/>
        </w:rPr>
        <w:t>§ 2</w:t>
      </w:r>
    </w:p>
    <w:p w:rsidR="008814AD" w:rsidRPr="00713566" w:rsidRDefault="008814AD" w:rsidP="00F065CD">
      <w:pPr>
        <w:suppressAutoHyphens/>
        <w:spacing w:after="0" w:line="360" w:lineRule="auto"/>
        <w:ind w:right="-157"/>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Obowiązki stron</w:t>
      </w:r>
    </w:p>
    <w:p w:rsidR="008814AD" w:rsidRPr="00713566" w:rsidRDefault="008814AD" w:rsidP="00F065CD">
      <w:pPr>
        <w:numPr>
          <w:ilvl w:val="0"/>
          <w:numId w:val="10"/>
        </w:numPr>
        <w:tabs>
          <w:tab w:val="left" w:pos="340"/>
        </w:tabs>
        <w:suppressAutoHyphens/>
        <w:spacing w:after="0" w:line="360" w:lineRule="auto"/>
        <w:ind w:right="-157"/>
        <w:jc w:val="both"/>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Obowiązki Zamawiającego:</w:t>
      </w:r>
    </w:p>
    <w:p w:rsidR="008814AD" w:rsidRPr="00713566" w:rsidRDefault="008814AD" w:rsidP="00F065CD">
      <w:pPr>
        <w:numPr>
          <w:ilvl w:val="1"/>
          <w:numId w:val="10"/>
        </w:numPr>
        <w:tabs>
          <w:tab w:val="left" w:pos="340"/>
          <w:tab w:val="left" w:pos="680"/>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Przekazanie wykazu nieruchomości z których będą odbierane odpady, z uwzględnieniem informacji o nieruchomościach z których będą odbierane odpady segregowane.</w:t>
      </w:r>
    </w:p>
    <w:p w:rsidR="008814AD" w:rsidRPr="00713566" w:rsidRDefault="008814AD" w:rsidP="00F065CD">
      <w:pPr>
        <w:numPr>
          <w:ilvl w:val="1"/>
          <w:numId w:val="10"/>
        </w:numPr>
        <w:tabs>
          <w:tab w:val="left" w:pos="340"/>
          <w:tab w:val="left" w:pos="680"/>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Nadzorowanie prawidłowego wykonania usług,</w:t>
      </w:r>
    </w:p>
    <w:p w:rsidR="008814AD" w:rsidRPr="00713566" w:rsidRDefault="008814AD" w:rsidP="00F065CD">
      <w:pPr>
        <w:numPr>
          <w:ilvl w:val="1"/>
          <w:numId w:val="10"/>
        </w:numPr>
        <w:tabs>
          <w:tab w:val="left" w:pos="340"/>
          <w:tab w:val="left" w:pos="680"/>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Dokonanie odbioru wykonywanych usług na warunkach określonych w §5 niniejszej umowy</w:t>
      </w:r>
    </w:p>
    <w:p w:rsidR="008814AD" w:rsidRPr="00713566" w:rsidRDefault="008814AD" w:rsidP="00F065CD">
      <w:pPr>
        <w:numPr>
          <w:ilvl w:val="1"/>
          <w:numId w:val="10"/>
        </w:numPr>
        <w:tabs>
          <w:tab w:val="left" w:pos="340"/>
          <w:tab w:val="left" w:pos="680"/>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Zapłata należnego wynagrodzenia.</w:t>
      </w:r>
    </w:p>
    <w:p w:rsidR="008814AD" w:rsidRPr="00713566" w:rsidRDefault="008814AD" w:rsidP="00F065CD">
      <w:pPr>
        <w:numPr>
          <w:ilvl w:val="2"/>
          <w:numId w:val="10"/>
        </w:numPr>
        <w:tabs>
          <w:tab w:val="left" w:pos="340"/>
        </w:tabs>
        <w:suppressAutoHyphens/>
        <w:spacing w:after="0" w:line="360" w:lineRule="auto"/>
        <w:ind w:right="-157"/>
        <w:jc w:val="both"/>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Obowiązki Wykonawcy:</w:t>
      </w:r>
    </w:p>
    <w:p w:rsidR="008814AD" w:rsidRPr="00713566" w:rsidRDefault="008814AD" w:rsidP="00F065CD">
      <w:pPr>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2.1 Prawidłowa realizacja  przedmiotu umowy  zgodnie z:</w:t>
      </w:r>
    </w:p>
    <w:p w:rsidR="008814AD" w:rsidRPr="00713566" w:rsidRDefault="008814AD" w:rsidP="00F065CD">
      <w:pPr>
        <w:numPr>
          <w:ilvl w:val="3"/>
          <w:numId w:val="3"/>
        </w:numPr>
        <w:tabs>
          <w:tab w:val="left" w:pos="0"/>
          <w:tab w:val="left" w:pos="426"/>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ofertą Wykonawcy  stanowiącą </w:t>
      </w:r>
      <w:r w:rsidRPr="00713566">
        <w:rPr>
          <w:rFonts w:ascii="Times New Roman" w:hAnsi="Times New Roman" w:cs="Times New Roman"/>
          <w:i/>
          <w:iCs/>
          <w:color w:val="000000"/>
          <w:sz w:val="24"/>
          <w:szCs w:val="24"/>
          <w:lang w:eastAsia="ar-SA"/>
        </w:rPr>
        <w:t>załącznik nr 1</w:t>
      </w:r>
      <w:r w:rsidRPr="00713566">
        <w:rPr>
          <w:rFonts w:ascii="Times New Roman" w:hAnsi="Times New Roman" w:cs="Times New Roman"/>
          <w:color w:val="000000"/>
          <w:sz w:val="24"/>
          <w:szCs w:val="24"/>
          <w:lang w:eastAsia="ar-SA"/>
        </w:rPr>
        <w:t xml:space="preserve"> do niniejszej umowy;</w:t>
      </w:r>
    </w:p>
    <w:p w:rsidR="008814AD" w:rsidRPr="00713566" w:rsidRDefault="008814AD" w:rsidP="00F065CD">
      <w:pPr>
        <w:numPr>
          <w:ilvl w:val="3"/>
          <w:numId w:val="3"/>
        </w:numPr>
        <w:tabs>
          <w:tab w:val="left" w:pos="0"/>
          <w:tab w:val="left" w:pos="426"/>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Specyfikacją Istotnych Warunków Zamówienia stanowiąca załącznik nr 2 do niniejszej umowy, </w:t>
      </w:r>
    </w:p>
    <w:p w:rsidR="008814AD" w:rsidRPr="00713566" w:rsidRDefault="008814AD" w:rsidP="00F065CD">
      <w:pPr>
        <w:tabs>
          <w:tab w:val="left" w:pos="426"/>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c) obowiązującymi  przepisami prawa </w:t>
      </w:r>
    </w:p>
    <w:p w:rsidR="008814AD" w:rsidRPr="00713566" w:rsidRDefault="008814AD" w:rsidP="00F065CD">
      <w:pPr>
        <w:tabs>
          <w:tab w:val="left" w:pos="680"/>
        </w:tabs>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d) przekazanie mieszkańcom harmonogramu odbioru odpadów</w:t>
      </w:r>
    </w:p>
    <w:p w:rsidR="008814AD" w:rsidRPr="00713566" w:rsidRDefault="008814AD" w:rsidP="00F065CD">
      <w:pPr>
        <w:suppressAutoHyphens/>
        <w:spacing w:after="0" w:line="360" w:lineRule="auto"/>
        <w:ind w:right="-157"/>
        <w:jc w:val="center"/>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§3</w:t>
      </w:r>
    </w:p>
    <w:p w:rsidR="008814AD" w:rsidRPr="00713566" w:rsidRDefault="008814AD" w:rsidP="00F065CD">
      <w:pPr>
        <w:suppressAutoHyphens/>
        <w:spacing w:after="0" w:line="360" w:lineRule="auto"/>
        <w:ind w:right="-157"/>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Terminy umowy</w:t>
      </w:r>
    </w:p>
    <w:p w:rsidR="008814AD" w:rsidRPr="00713566" w:rsidRDefault="008814AD" w:rsidP="00F065CD">
      <w:pPr>
        <w:suppressAutoHyphens/>
        <w:spacing w:after="0" w:line="360" w:lineRule="auto"/>
        <w:ind w:right="-157"/>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Okres wykonywania usługi objętej umową wynosi </w:t>
      </w:r>
      <w:r>
        <w:rPr>
          <w:rFonts w:ascii="Times New Roman" w:hAnsi="Times New Roman" w:cs="Times New Roman"/>
          <w:color w:val="000000"/>
          <w:sz w:val="24"/>
          <w:szCs w:val="24"/>
          <w:lang w:eastAsia="ar-SA"/>
        </w:rPr>
        <w:t>24</w:t>
      </w:r>
      <w:r w:rsidRPr="00713566">
        <w:rPr>
          <w:rFonts w:ascii="Times New Roman" w:hAnsi="Times New Roman" w:cs="Times New Roman"/>
          <w:color w:val="000000"/>
          <w:sz w:val="24"/>
          <w:szCs w:val="24"/>
          <w:lang w:eastAsia="ar-SA"/>
        </w:rPr>
        <w:t xml:space="preserve"> miesięcy od dnia 01.</w:t>
      </w:r>
      <w:r>
        <w:rPr>
          <w:rFonts w:ascii="Times New Roman" w:hAnsi="Times New Roman" w:cs="Times New Roman"/>
          <w:color w:val="000000"/>
          <w:sz w:val="24"/>
          <w:szCs w:val="24"/>
          <w:lang w:eastAsia="ar-SA"/>
        </w:rPr>
        <w:t>01.2017r  do 31.12.2018</w:t>
      </w:r>
      <w:r w:rsidRPr="00713566">
        <w:rPr>
          <w:rFonts w:ascii="Times New Roman" w:hAnsi="Times New Roman" w:cs="Times New Roman"/>
          <w:color w:val="000000"/>
          <w:sz w:val="24"/>
          <w:szCs w:val="24"/>
          <w:lang w:eastAsia="ar-SA"/>
        </w:rPr>
        <w:t>r.</w:t>
      </w:r>
    </w:p>
    <w:p w:rsidR="008814AD" w:rsidRPr="00713566" w:rsidRDefault="008814AD" w:rsidP="00F065CD">
      <w:pPr>
        <w:suppressAutoHyphens/>
        <w:spacing w:after="0" w:line="360" w:lineRule="auto"/>
        <w:ind w:right="23"/>
        <w:jc w:val="center"/>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4</w:t>
      </w:r>
    </w:p>
    <w:p w:rsidR="008814AD" w:rsidRPr="00713566" w:rsidRDefault="008814AD" w:rsidP="00F065CD">
      <w:pPr>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Kontrola Jakości</w:t>
      </w:r>
    </w:p>
    <w:p w:rsidR="008814AD" w:rsidRPr="00713566" w:rsidRDefault="008814AD" w:rsidP="00F065CD">
      <w:pPr>
        <w:suppressAutoHyphens/>
        <w:spacing w:after="0" w:line="360" w:lineRule="auto"/>
        <w:ind w:right="23"/>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1.  Wykonawca zobowiązany jest świadczyć usługi  zgodnie z harmonogramem i z należytą starannością.</w:t>
      </w:r>
    </w:p>
    <w:p w:rsidR="008814AD" w:rsidRPr="00713566" w:rsidRDefault="008814AD" w:rsidP="00F065CD">
      <w:pPr>
        <w:numPr>
          <w:ilvl w:val="0"/>
          <w:numId w:val="10"/>
        </w:numPr>
        <w:tabs>
          <w:tab w:val="clear" w:pos="340"/>
          <w:tab w:val="num" w:pos="0"/>
          <w:tab w:val="left" w:pos="284"/>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Wykonawca zapewnia , że posiada ,wszelkie wymagane przepisami prawa uprawnienia do wykonywania usługi objętej  Umową.</w:t>
      </w:r>
    </w:p>
    <w:p w:rsidR="008814AD" w:rsidRPr="00713566" w:rsidRDefault="008814AD" w:rsidP="00F065CD">
      <w:pPr>
        <w:numPr>
          <w:ilvl w:val="0"/>
          <w:numId w:val="10"/>
        </w:numPr>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Reklamacje winny być załatwiane w ciągu 24  godzin od daty  zgłoszenia  (faxem, e mailem lub telefonicznie przez Zmawiającego.</w:t>
      </w:r>
    </w:p>
    <w:p w:rsidR="008814AD" w:rsidRPr="00713566" w:rsidRDefault="008814AD" w:rsidP="00F065CD">
      <w:pPr>
        <w:suppressAutoHyphens/>
        <w:spacing w:after="0" w:line="360" w:lineRule="auto"/>
        <w:ind w:right="23"/>
        <w:jc w:val="both"/>
        <w:rPr>
          <w:rFonts w:ascii="Times New Roman" w:hAnsi="Times New Roman" w:cs="Times New Roman"/>
          <w:b/>
          <w:bCs/>
          <w:color w:val="000000"/>
          <w:sz w:val="24"/>
          <w:szCs w:val="24"/>
          <w:lang w:eastAsia="ar-SA"/>
        </w:rPr>
      </w:pP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5</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Wynagrodzenie i warunki  płatności</w:t>
      </w:r>
    </w:p>
    <w:p w:rsidR="008814AD" w:rsidRPr="00713566" w:rsidRDefault="008814AD" w:rsidP="00F065CD">
      <w:pPr>
        <w:numPr>
          <w:ilvl w:val="0"/>
          <w:numId w:val="7"/>
        </w:numPr>
        <w:tabs>
          <w:tab w:val="clear" w:pos="360"/>
          <w:tab w:val="left" w:pos="0"/>
          <w:tab w:val="left" w:pos="284"/>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Wykonawcy przysługuje od Zamawiającego wynagrodzenie ryczałtowe  za wykonanie przedmiotu umowy zgodnie z ofertą Wykonawcy, w wysokości: </w:t>
      </w:r>
    </w:p>
    <w:p w:rsidR="008814AD" w:rsidRPr="00713566" w:rsidRDefault="008814AD" w:rsidP="00F065CD">
      <w:pPr>
        <w:tabs>
          <w:tab w:val="left" w:pos="1440"/>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brutto: ……. zł (słownie: ………………..)</w:t>
      </w:r>
    </w:p>
    <w:p w:rsidR="008814AD" w:rsidRPr="00713566" w:rsidRDefault="008814AD" w:rsidP="00F065CD">
      <w:pPr>
        <w:tabs>
          <w:tab w:val="left" w:pos="1440"/>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tym: kwota  netto wynosi: ……….. zł </w:t>
      </w:r>
    </w:p>
    <w:p w:rsidR="008814AD" w:rsidRPr="00713566" w:rsidRDefault="008814AD" w:rsidP="00F065CD">
      <w:pPr>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obowiązujący  VAT …….. zł (……….)  tj …….%.</w:t>
      </w:r>
    </w:p>
    <w:p w:rsidR="008814AD" w:rsidRPr="00713566"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2.    Ustala się miesięczny okres rozliczeniowy (1/</w:t>
      </w:r>
      <w:r>
        <w:rPr>
          <w:rFonts w:ascii="Times New Roman" w:hAnsi="Times New Roman" w:cs="Times New Roman"/>
          <w:color w:val="000000"/>
          <w:sz w:val="24"/>
          <w:szCs w:val="24"/>
          <w:lang w:eastAsia="pl-PL"/>
        </w:rPr>
        <w:t>24</w:t>
      </w:r>
      <w:r w:rsidRPr="00713566">
        <w:rPr>
          <w:rFonts w:ascii="Times New Roman" w:hAnsi="Times New Roman" w:cs="Times New Roman"/>
          <w:color w:val="000000"/>
          <w:sz w:val="24"/>
          <w:szCs w:val="24"/>
          <w:lang w:eastAsia="pl-PL"/>
        </w:rPr>
        <w:t xml:space="preserve"> wynagrodzenia podstawowego)  za wykonane usługi objęte niniejszą umową,</w:t>
      </w:r>
    </w:p>
    <w:p w:rsidR="008814AD" w:rsidRPr="00713566" w:rsidRDefault="008814AD" w:rsidP="00F065CD">
      <w:pPr>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Wykonawca otrzymywać będzie wynagrodzenie za wykonane usługi, płatne na podstawie  </w:t>
      </w:r>
      <w:r>
        <w:rPr>
          <w:rFonts w:ascii="Times New Roman" w:hAnsi="Times New Roman" w:cs="Times New Roman"/>
          <w:color w:val="000000"/>
          <w:sz w:val="24"/>
          <w:szCs w:val="24"/>
          <w:lang w:eastAsia="pl-PL"/>
        </w:rPr>
        <w:t>k</w:t>
      </w:r>
      <w:r w:rsidRPr="00713566">
        <w:rPr>
          <w:rFonts w:ascii="Times New Roman" w:hAnsi="Times New Roman" w:cs="Times New Roman"/>
          <w:color w:val="000000"/>
          <w:sz w:val="24"/>
          <w:szCs w:val="24"/>
          <w:highlight w:val="white"/>
          <w:lang w:eastAsia="pl-PL"/>
        </w:rPr>
        <w:t>arty przekazania odpadów</w:t>
      </w:r>
      <w:r w:rsidRPr="00713566">
        <w:rPr>
          <w:rFonts w:ascii="Times New Roman" w:hAnsi="Times New Roman" w:cs="Times New Roman"/>
          <w:color w:val="000000"/>
          <w:sz w:val="24"/>
          <w:szCs w:val="24"/>
          <w:lang w:eastAsia="pl-PL"/>
        </w:rPr>
        <w:t xml:space="preserve">  oraz faktury VA</w:t>
      </w:r>
      <w:r>
        <w:rPr>
          <w:rFonts w:ascii="Times New Roman" w:hAnsi="Times New Roman" w:cs="Times New Roman"/>
          <w:color w:val="000000"/>
          <w:sz w:val="24"/>
          <w:szCs w:val="24"/>
          <w:lang w:eastAsia="pl-PL"/>
        </w:rPr>
        <w:t>T, wystawianej przez Wykonawcę.</w:t>
      </w:r>
      <w:r w:rsidRPr="00713566">
        <w:rPr>
          <w:rFonts w:ascii="Times New Roman" w:hAnsi="Times New Roman" w:cs="Times New Roman"/>
          <w:color w:val="000000"/>
          <w:sz w:val="24"/>
          <w:szCs w:val="24"/>
          <w:lang w:eastAsia="pl-PL"/>
        </w:rPr>
        <w:t xml:space="preserve">  </w:t>
      </w:r>
    </w:p>
    <w:p w:rsidR="008814AD" w:rsidRPr="00713566" w:rsidRDefault="008814AD" w:rsidP="00F065CD">
      <w:pPr>
        <w:numPr>
          <w:ilvl w:val="0"/>
          <w:numId w:val="7"/>
        </w:numPr>
        <w:tabs>
          <w:tab w:val="clear" w:pos="360"/>
          <w:tab w:val="num" w:pos="284"/>
        </w:tabs>
        <w:suppressAutoHyphens/>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Termin płatności: 30 dni od daty otrzymania faktury przelewem na rachunek bankowy Wykonawcy.</w:t>
      </w:r>
    </w:p>
    <w:p w:rsidR="008814AD" w:rsidRPr="00713566" w:rsidRDefault="008814AD" w:rsidP="00F065CD">
      <w:pPr>
        <w:numPr>
          <w:ilvl w:val="0"/>
          <w:numId w:val="7"/>
        </w:numPr>
        <w:tabs>
          <w:tab w:val="clear" w:pos="360"/>
          <w:tab w:val="num" w:pos="0"/>
          <w:tab w:val="left" w:pos="284"/>
        </w:tabs>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Kwota określona w ust. 1 zawiera wszystkie koszty związane z realizacją zadania, o którym mowa w § 1 niniejszej umowy, wynikające ze specyfikacji istotnych warunków zamówienia, jak również nie ujęte w tych materiałach, a niezbędne do wykonania zadania.</w:t>
      </w:r>
    </w:p>
    <w:p w:rsidR="008814AD" w:rsidRPr="00713566" w:rsidRDefault="008814AD" w:rsidP="00F065CD">
      <w:pPr>
        <w:numPr>
          <w:ilvl w:val="0"/>
          <w:numId w:val="7"/>
        </w:numPr>
        <w:tabs>
          <w:tab w:val="clear" w:pos="360"/>
          <w:tab w:val="num" w:pos="0"/>
        </w:tabs>
        <w:suppressAutoHyphens/>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sz w:val="24"/>
          <w:szCs w:val="24"/>
          <w:lang w:eastAsia="pl-PL"/>
        </w:rPr>
        <w:t>W przypadku wzrostu ilości odpadów i posesji z których odbierane są odpady komunalne Wykonawca nie nabywa prawa do dodatkowego wynagrodzenia.</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6</w:t>
      </w:r>
    </w:p>
    <w:p w:rsidR="008814AD"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Zmiany umowy</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p>
    <w:p w:rsidR="008814AD" w:rsidRPr="00713566" w:rsidRDefault="008814AD" w:rsidP="00F065CD">
      <w:pPr>
        <w:autoSpaceDE w:val="0"/>
        <w:autoSpaceDN w:val="0"/>
        <w:adjustRightInd w:val="0"/>
        <w:spacing w:after="0" w:line="360" w:lineRule="auto"/>
        <w:jc w:val="both"/>
        <w:rPr>
          <w:rFonts w:ascii="Times New Roman" w:hAnsi="Times New Roman" w:cs="Times New Roman"/>
          <w:color w:val="000000"/>
        </w:rPr>
      </w:pPr>
      <w:r w:rsidRPr="00713566">
        <w:rPr>
          <w:rFonts w:ascii="Times New Roman" w:hAnsi="Times New Roman" w:cs="Times New Roman"/>
          <w:color w:val="000000"/>
        </w:rPr>
        <w:t xml:space="preserve">Na podstawie art. 144 ust.1 ustawy z dnia 29 stycznia 2004 r. Prawo zamówień publicznych (Dz. U. z 2015 r. poz. 2164 ze zmianami )  zamawiający przewiduje dokonanie zmiany postanowień zawartej umowy w stosunku do treści oferty, na podstawie której dokonano wyboru wykonawcy w następujących przypadkach: </w:t>
      </w:r>
    </w:p>
    <w:p w:rsidR="008814AD" w:rsidRPr="00713566" w:rsidRDefault="008814AD" w:rsidP="00F065CD">
      <w:pPr>
        <w:widowControl w:val="0"/>
        <w:numPr>
          <w:ilvl w:val="1"/>
          <w:numId w:val="33"/>
        </w:numPr>
        <w:suppressAutoHyphens/>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 xml:space="preserve">Odstąpienia na wniosek Zamawiającego od realizacji części zamówienia </w:t>
      </w:r>
      <w:r w:rsidRPr="00713566">
        <w:rPr>
          <w:rFonts w:ascii="Times New Roman" w:hAnsi="Times New Roman" w:cs="Times New Roman"/>
          <w:sz w:val="24"/>
          <w:szCs w:val="24"/>
          <w:lang w:eastAsia="pl-PL"/>
        </w:rPr>
        <w:br/>
        <w:t>i związanej z tym zmiany wynagrodzenia, pod warunkiem wystąpienia obiektywnych okoliczności, których Zamawiający nie mógł przewidzieć na etapie przygotowania postępowania, a które powodują, że wykonanie przedmiotu zamówienia bez ograniczenia zakresu zamówienia, powodowałoby dla Zamawiającego niekorzystne skutki z uwagi na zamierzony cel realizacji przedmiotu zamówienia i związane z tym racjonalne wydatkowanie środków publicznych,</w:t>
      </w:r>
    </w:p>
    <w:p w:rsidR="008814AD" w:rsidRPr="00713566" w:rsidRDefault="008814AD" w:rsidP="00F065CD">
      <w:pPr>
        <w:widowControl w:val="0"/>
        <w:numPr>
          <w:ilvl w:val="1"/>
          <w:numId w:val="33"/>
        </w:numPr>
        <w:suppressAutoHyphens/>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wprowadzenia zmian w zakresie sposobu spełniania przez Wykonawcę świadczenia odbierania i zagospodarowania odpadów w przypadku zmian przepisów prawa powszechnie obowiązującego wpływających na sposób spełnienia świadczenia,</w:t>
      </w:r>
    </w:p>
    <w:p w:rsidR="008814AD" w:rsidRPr="00713566" w:rsidRDefault="008814AD" w:rsidP="00F065CD">
      <w:pPr>
        <w:widowControl w:val="0"/>
        <w:numPr>
          <w:ilvl w:val="1"/>
          <w:numId w:val="33"/>
        </w:numPr>
        <w:suppressAutoHyphens/>
        <w:spacing w:after="0" w:line="360" w:lineRule="auto"/>
        <w:jc w:val="both"/>
        <w:rPr>
          <w:rFonts w:ascii="Times New Roman" w:hAnsi="Times New Roman" w:cs="Times New Roman"/>
          <w:sz w:val="24"/>
          <w:szCs w:val="24"/>
          <w:lang w:eastAsia="pl-PL"/>
        </w:rPr>
      </w:pPr>
      <w:r w:rsidRPr="00713566">
        <w:rPr>
          <w:rFonts w:ascii="Times New Roman" w:hAnsi="Times New Roman" w:cs="Times New Roman"/>
          <w:sz w:val="24"/>
          <w:szCs w:val="24"/>
          <w:lang w:eastAsia="pl-PL"/>
        </w:rPr>
        <w:t>dopuszczalne są zmiany wysokości wynagrodzenia w razie zmiany stawki podatku od towarów i usług.</w:t>
      </w:r>
    </w:p>
    <w:p w:rsidR="008814AD" w:rsidRPr="00713566" w:rsidRDefault="008814AD" w:rsidP="00F065CD">
      <w:pPr>
        <w:suppressAutoHyphens/>
        <w:spacing w:after="0" w:line="360" w:lineRule="auto"/>
        <w:ind w:right="-157"/>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7</w:t>
      </w:r>
    </w:p>
    <w:p w:rsidR="008814AD" w:rsidRDefault="008814AD" w:rsidP="00F065CD">
      <w:pPr>
        <w:suppressAutoHyphens/>
        <w:spacing w:after="0" w:line="360" w:lineRule="auto"/>
        <w:ind w:right="-157"/>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Podwykonawstwo</w:t>
      </w:r>
    </w:p>
    <w:p w:rsidR="008814AD" w:rsidRPr="00A72363" w:rsidRDefault="008814AD" w:rsidP="00F065CD">
      <w:pPr>
        <w:tabs>
          <w:tab w:val="left" w:pos="426"/>
        </w:tabs>
        <w:autoSpaceDE w:val="0"/>
        <w:autoSpaceDN w:val="0"/>
        <w:adjustRightInd w:val="0"/>
        <w:spacing w:after="0" w:line="360" w:lineRule="auto"/>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Zlecanie robót podwykonawcom i dalszym podwykonawcom:</w:t>
      </w:r>
    </w:p>
    <w:p w:rsidR="008814AD" w:rsidRPr="00A72363" w:rsidRDefault="008814AD" w:rsidP="00F065CD">
      <w:pPr>
        <w:tabs>
          <w:tab w:val="left" w:pos="426"/>
          <w:tab w:val="left" w:pos="709"/>
        </w:tabs>
        <w:autoSpaceDE w:val="0"/>
        <w:autoSpaceDN w:val="0"/>
        <w:adjustRightInd w:val="0"/>
        <w:spacing w:after="0" w:line="360" w:lineRule="auto"/>
        <w:ind w:left="709" w:hanging="709"/>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ab/>
        <w:t>1.</w:t>
      </w:r>
      <w:r w:rsidRPr="00A72363">
        <w:rPr>
          <w:rFonts w:ascii="Times New Roman" w:hAnsi="Times New Roman" w:cs="Times New Roman"/>
          <w:sz w:val="24"/>
          <w:szCs w:val="24"/>
          <w:lang w:eastAsia="pl-PL"/>
        </w:rPr>
        <w:tab/>
        <w:t>Wykonanie robót przez Wykonawcę przy pomocy podwykonawców odbywać się może wyłącznie na zasadach określonych w art. 647</w:t>
      </w:r>
      <w:r w:rsidRPr="00A72363">
        <w:rPr>
          <w:rFonts w:ascii="Times New Roman" w:hAnsi="Times New Roman" w:cs="Times New Roman"/>
          <w:sz w:val="24"/>
          <w:szCs w:val="24"/>
          <w:vertAlign w:val="superscript"/>
          <w:lang w:eastAsia="pl-PL"/>
        </w:rPr>
        <w:t>1</w:t>
      </w:r>
      <w:r w:rsidRPr="00A72363">
        <w:rPr>
          <w:rFonts w:ascii="Times New Roman" w:hAnsi="Times New Roman" w:cs="Times New Roman"/>
          <w:sz w:val="24"/>
          <w:szCs w:val="24"/>
          <w:lang w:eastAsia="pl-PL"/>
        </w:rPr>
        <w:t xml:space="preserve"> kodeksu cywilnego oraz art. 2 pkt. 2b, art. 143 a, b, c i d ustawy Prawo zamówień publicznych, na podstawie umowy o podwykonawstwo zawartej w formie pisemnej o charakterze odpłatnym, której przedmiotem są usługi, dostawy lub roboty budowlane stanowiące część zamówienia publicznego, między wybranym przez zamawiającego wykonawcą a innym podmiotem (podwykonawcą), a także między podwykonawcą a dalszym podwykonawcą lub między dalszymi podwykonawcami.</w:t>
      </w:r>
    </w:p>
    <w:p w:rsidR="008814AD" w:rsidRPr="00A72363" w:rsidRDefault="008814AD" w:rsidP="00F065CD">
      <w:pPr>
        <w:tabs>
          <w:tab w:val="left" w:pos="426"/>
        </w:tabs>
        <w:autoSpaceDE w:val="0"/>
        <w:autoSpaceDN w:val="0"/>
        <w:adjustRightInd w:val="0"/>
        <w:spacing w:after="0" w:line="360" w:lineRule="auto"/>
        <w:ind w:left="714" w:hanging="714"/>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ab/>
        <w:t>2.</w:t>
      </w:r>
      <w:r w:rsidRPr="00A72363">
        <w:rPr>
          <w:rFonts w:ascii="Times New Roman" w:hAnsi="Times New Roman" w:cs="Times New Roman"/>
          <w:sz w:val="24"/>
          <w:szCs w:val="24"/>
          <w:lang w:eastAsia="pl-PL"/>
        </w:rPr>
        <w:tab/>
        <w:t>Wykonawca ponosi pełną odpowiedzialność wobec Zamawiającego za roboty, które wykonuje przy pomocy podwykonawców.</w:t>
      </w:r>
    </w:p>
    <w:p w:rsidR="008814AD" w:rsidRPr="00A72363" w:rsidRDefault="008814AD" w:rsidP="00F065CD">
      <w:pPr>
        <w:tabs>
          <w:tab w:val="left" w:pos="426"/>
        </w:tabs>
        <w:autoSpaceDE w:val="0"/>
        <w:autoSpaceDN w:val="0"/>
        <w:adjustRightInd w:val="0"/>
        <w:spacing w:after="0" w:line="360" w:lineRule="auto"/>
        <w:ind w:left="714" w:hanging="294"/>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3.</w:t>
      </w:r>
      <w:r w:rsidRPr="00A72363">
        <w:rPr>
          <w:rFonts w:ascii="Times New Roman" w:hAnsi="Times New Roman" w:cs="Times New Roman"/>
          <w:sz w:val="24"/>
          <w:szCs w:val="24"/>
          <w:lang w:eastAsia="pl-PL"/>
        </w:rPr>
        <w:tab/>
        <w:t>Wykonawca, podwykonawca lub dalszy podwykonawca zamierzający zawrzeć umowę o podwykonawstwo, której przedmiotem są roboty budowlane, jest obowiązany do przedłożenia zamawiającemu projektu tej umowy, a także projektu jej zmiany, przy czym podwykonawca lub dalszy podwykonawca jest obowiązany dołączyć zgodę wykonawcy na zawarcie umowy o podwykonawstwo o treści zgodnej z projektem umowy.</w:t>
      </w:r>
    </w:p>
    <w:p w:rsidR="008814AD" w:rsidRPr="00A72363" w:rsidRDefault="008814AD" w:rsidP="00F065CD">
      <w:pPr>
        <w:numPr>
          <w:ilvl w:val="0"/>
          <w:numId w:val="34"/>
        </w:numPr>
        <w:tabs>
          <w:tab w:val="left" w:pos="426"/>
        </w:tabs>
        <w:autoSpaceDE w:val="0"/>
        <w:autoSpaceDN w:val="0"/>
        <w:adjustRightInd w:val="0"/>
        <w:spacing w:after="0" w:line="360" w:lineRule="auto"/>
        <w:ind w:left="709" w:hanging="283"/>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w:t>
      </w:r>
    </w:p>
    <w:p w:rsidR="008814AD" w:rsidRPr="00A72363" w:rsidRDefault="008814AD" w:rsidP="00F065CD">
      <w:pPr>
        <w:numPr>
          <w:ilvl w:val="0"/>
          <w:numId w:val="34"/>
        </w:numPr>
        <w:tabs>
          <w:tab w:val="left" w:pos="426"/>
        </w:tabs>
        <w:autoSpaceDE w:val="0"/>
        <w:autoSpaceDN w:val="0"/>
        <w:adjustRightInd w:val="0"/>
        <w:spacing w:after="0" w:line="360" w:lineRule="auto"/>
        <w:ind w:left="709" w:hanging="283"/>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Zamawiający, w terminie 14 dni, zgłasza pisemne zastrzeżenia do projektu umowy o podwykonawstwo, której przedmiotem są roboty budowlane:</w:t>
      </w:r>
    </w:p>
    <w:p w:rsidR="008814AD" w:rsidRPr="00A72363" w:rsidRDefault="008814AD" w:rsidP="00F065CD">
      <w:pPr>
        <w:tabs>
          <w:tab w:val="left" w:pos="426"/>
          <w:tab w:val="left" w:pos="993"/>
        </w:tabs>
        <w:autoSpaceDE w:val="0"/>
        <w:autoSpaceDN w:val="0"/>
        <w:adjustRightInd w:val="0"/>
        <w:spacing w:after="0" w:line="360" w:lineRule="auto"/>
        <w:ind w:left="709"/>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1)</w:t>
      </w:r>
      <w:r w:rsidRPr="00A72363">
        <w:rPr>
          <w:rFonts w:ascii="Times New Roman" w:hAnsi="Times New Roman" w:cs="Times New Roman"/>
          <w:sz w:val="24"/>
          <w:szCs w:val="24"/>
          <w:lang w:eastAsia="pl-PL"/>
        </w:rPr>
        <w:tab/>
        <w:t>niespełniającej wymagań określonych w specyfikacji istotnych warunków zamówienia;</w:t>
      </w:r>
    </w:p>
    <w:p w:rsidR="008814AD" w:rsidRPr="00A72363" w:rsidRDefault="008814AD" w:rsidP="00F065CD">
      <w:pPr>
        <w:tabs>
          <w:tab w:val="left" w:pos="426"/>
          <w:tab w:val="left" w:pos="993"/>
        </w:tabs>
        <w:autoSpaceDE w:val="0"/>
        <w:autoSpaceDN w:val="0"/>
        <w:adjustRightInd w:val="0"/>
        <w:spacing w:after="0" w:line="360" w:lineRule="auto"/>
        <w:ind w:left="709"/>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2)</w:t>
      </w:r>
      <w:r w:rsidRPr="00A72363">
        <w:rPr>
          <w:rFonts w:ascii="Times New Roman" w:hAnsi="Times New Roman" w:cs="Times New Roman"/>
          <w:sz w:val="24"/>
          <w:szCs w:val="24"/>
          <w:lang w:eastAsia="pl-PL"/>
        </w:rPr>
        <w:tab/>
        <w:t>gdy przewiduje termin zapłaty wynagrodzenia dłuższy niż określony w ust. 4.</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hanging="283"/>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 xml:space="preserve">Niezgłoszenie pisemnych zastrzeżeń do przedłożonego projektu umowy o podwykonawstwo, której przedmiotem są </w:t>
      </w:r>
      <w:r>
        <w:rPr>
          <w:rFonts w:ascii="Times New Roman" w:hAnsi="Times New Roman" w:cs="Times New Roman"/>
          <w:sz w:val="24"/>
          <w:szCs w:val="24"/>
          <w:lang w:eastAsia="pl-PL"/>
        </w:rPr>
        <w:t>usługi</w:t>
      </w:r>
      <w:r w:rsidRPr="00A72363">
        <w:rPr>
          <w:rFonts w:ascii="Times New Roman" w:hAnsi="Times New Roman" w:cs="Times New Roman"/>
          <w:sz w:val="24"/>
          <w:szCs w:val="24"/>
          <w:lang w:eastAsia="pl-PL"/>
        </w:rPr>
        <w:t>, w terminie 14 dni, uważa się za akceptację projektu umowy przez zamawiającego.</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hanging="283"/>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Wykonawca, podwykonawca lub dal</w:t>
      </w:r>
      <w:r>
        <w:rPr>
          <w:rFonts w:ascii="Times New Roman" w:hAnsi="Times New Roman" w:cs="Times New Roman"/>
          <w:sz w:val="24"/>
          <w:szCs w:val="24"/>
          <w:lang w:eastAsia="pl-PL"/>
        </w:rPr>
        <w:t>szy podwykonawca zamówienia na usługi</w:t>
      </w:r>
      <w:r w:rsidRPr="00A72363">
        <w:rPr>
          <w:rFonts w:ascii="Times New Roman" w:hAnsi="Times New Roman" w:cs="Times New Roman"/>
          <w:sz w:val="24"/>
          <w:szCs w:val="24"/>
          <w:lang w:eastAsia="pl-PL"/>
        </w:rPr>
        <w:t xml:space="preserve"> jest zobowiązany do przedłożenia zamawiającemu poświadczonej za zgodność z oryginałem kopii zawartej umowy o podwykonawstwo, której przedmiotem są </w:t>
      </w:r>
      <w:r>
        <w:rPr>
          <w:rFonts w:ascii="Times New Roman" w:hAnsi="Times New Roman" w:cs="Times New Roman"/>
          <w:sz w:val="24"/>
          <w:szCs w:val="24"/>
          <w:lang w:eastAsia="pl-PL"/>
        </w:rPr>
        <w:t>usługi</w:t>
      </w:r>
      <w:r w:rsidRPr="00A72363">
        <w:rPr>
          <w:rFonts w:ascii="Times New Roman" w:hAnsi="Times New Roman" w:cs="Times New Roman"/>
          <w:sz w:val="24"/>
          <w:szCs w:val="24"/>
          <w:lang w:eastAsia="pl-PL"/>
        </w:rPr>
        <w:t>, w terminie 7 dni od dnia jej zawarcia.</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hanging="283"/>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 xml:space="preserve">Zamawiający, w terminie 14 dni, zgłasza pisemny sprzeciw do umowy o podwykonawstwo, której przedmiotem są </w:t>
      </w:r>
      <w:r>
        <w:rPr>
          <w:rFonts w:ascii="Times New Roman" w:hAnsi="Times New Roman" w:cs="Times New Roman"/>
          <w:sz w:val="24"/>
          <w:szCs w:val="24"/>
          <w:lang w:eastAsia="pl-PL"/>
        </w:rPr>
        <w:t>usługi</w:t>
      </w:r>
      <w:r w:rsidRPr="00A72363">
        <w:rPr>
          <w:rFonts w:ascii="Times New Roman" w:hAnsi="Times New Roman" w:cs="Times New Roman"/>
          <w:sz w:val="24"/>
          <w:szCs w:val="24"/>
          <w:lang w:eastAsia="pl-PL"/>
        </w:rPr>
        <w:t>, w przypadkach, o których mowa w ust. 5.</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hanging="283"/>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 xml:space="preserve">Niezgłoszenie pisemnego sprzeciwu do przedłożonej umowy o podwykonawstwo, której przedmiotem są </w:t>
      </w:r>
      <w:r>
        <w:rPr>
          <w:rFonts w:ascii="Times New Roman" w:hAnsi="Times New Roman" w:cs="Times New Roman"/>
          <w:sz w:val="24"/>
          <w:szCs w:val="24"/>
          <w:lang w:eastAsia="pl-PL"/>
        </w:rPr>
        <w:t>usługi</w:t>
      </w:r>
      <w:r w:rsidRPr="00A72363">
        <w:rPr>
          <w:rFonts w:ascii="Times New Roman" w:hAnsi="Times New Roman" w:cs="Times New Roman"/>
          <w:sz w:val="24"/>
          <w:szCs w:val="24"/>
          <w:lang w:eastAsia="pl-PL"/>
        </w:rPr>
        <w:t>, w terminie 14 dni, uważa się za akceptację umowy przez zamawiającego.</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jc w:val="both"/>
        <w:rPr>
          <w:rFonts w:ascii="Times New Roman" w:hAnsi="Times New Roman" w:cs="Times New Roman"/>
          <w:i/>
          <w:iCs/>
          <w:sz w:val="24"/>
          <w:szCs w:val="24"/>
          <w:lang w:eastAsia="pl-PL"/>
        </w:rPr>
      </w:pPr>
      <w:r w:rsidRPr="00A72363">
        <w:rPr>
          <w:rFonts w:ascii="Times New Roman" w:hAnsi="Times New Roman" w:cs="Times New Roman"/>
          <w:sz w:val="24"/>
          <w:szCs w:val="24"/>
          <w:lang w:eastAsia="pl-PL"/>
        </w:rPr>
        <w:t>Wykonawca, podwykonawca lub dalszy podwykonawca zamówienia jest obowiązany do przedłożenia zamawiającemu poświadczonej za zgodność z oryginałem kopii zawartej umowy o podwykonawstwo, której przedmiotem są dostawy lub usługi, w terminie 7 dni od dnia jej zawarcia.</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W przypadku umów na dostawy i usługi, o których mowa w ust. 10, jeżeli termin zapłaty wynagrodzenia jest dłuższy niż określony w ust. 4, zamawiający informuje o tym wykonawcę i wzywa go do dokonania zmiany tej umowy pod rygorem wystąpienia o zapłatę kary umownej.</w:t>
      </w:r>
    </w:p>
    <w:p w:rsidR="008814AD" w:rsidRPr="00A72363" w:rsidRDefault="008814AD" w:rsidP="00F065CD">
      <w:pPr>
        <w:numPr>
          <w:ilvl w:val="0"/>
          <w:numId w:val="34"/>
        </w:numPr>
        <w:tabs>
          <w:tab w:val="left" w:pos="426"/>
          <w:tab w:val="left" w:pos="709"/>
        </w:tabs>
        <w:autoSpaceDE w:val="0"/>
        <w:autoSpaceDN w:val="0"/>
        <w:adjustRightInd w:val="0"/>
        <w:spacing w:after="0" w:line="360" w:lineRule="auto"/>
        <w:ind w:left="709"/>
        <w:jc w:val="both"/>
        <w:rPr>
          <w:rFonts w:ascii="Times New Roman" w:hAnsi="Times New Roman" w:cs="Times New Roman"/>
          <w:sz w:val="24"/>
          <w:szCs w:val="24"/>
          <w:lang w:eastAsia="pl-PL"/>
        </w:rPr>
      </w:pPr>
      <w:r w:rsidRPr="00A72363">
        <w:rPr>
          <w:rFonts w:ascii="Times New Roman" w:hAnsi="Times New Roman" w:cs="Times New Roman"/>
          <w:sz w:val="24"/>
          <w:szCs w:val="24"/>
          <w:lang w:eastAsia="pl-PL"/>
        </w:rPr>
        <w:t>Przepisy ust. 3-11 stosuje się odpowiednio do zmian tej umowy o podwykonawstwo.</w:t>
      </w:r>
    </w:p>
    <w:p w:rsidR="008814AD" w:rsidRPr="00713566" w:rsidRDefault="008814AD" w:rsidP="00F065CD">
      <w:pPr>
        <w:suppressAutoHyphens/>
        <w:spacing w:after="0" w:line="360" w:lineRule="auto"/>
        <w:ind w:right="-157"/>
        <w:rPr>
          <w:rFonts w:ascii="Times New Roman" w:hAnsi="Times New Roman" w:cs="Times New Roman"/>
          <w:b/>
          <w:bCs/>
          <w:color w:val="000000"/>
          <w:sz w:val="24"/>
          <w:szCs w:val="24"/>
          <w:lang w:eastAsia="ar-SA"/>
        </w:rPr>
      </w:pP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8</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Zabezpieczenie należytego wykonania umowy</w:t>
      </w:r>
    </w:p>
    <w:p w:rsidR="008814AD" w:rsidRPr="00713566" w:rsidRDefault="008814AD" w:rsidP="00F065CD">
      <w:pPr>
        <w:numPr>
          <w:ilvl w:val="0"/>
          <w:numId w:val="8"/>
        </w:numPr>
        <w:tabs>
          <w:tab w:val="clear" w:pos="340"/>
          <w:tab w:val="left" w:pos="0"/>
          <w:tab w:val="left" w:pos="284"/>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Wykonawca wnosi zabezpieczenie należytego wykonania umowy w kwocie ……..</w:t>
      </w:r>
      <w:r w:rsidRPr="00713566">
        <w:rPr>
          <w:rFonts w:ascii="Times New Roman" w:hAnsi="Times New Roman" w:cs="Times New Roman"/>
          <w:b/>
          <w:bCs/>
          <w:color w:val="000000"/>
          <w:sz w:val="24"/>
          <w:szCs w:val="24"/>
          <w:lang w:eastAsia="pl-PL"/>
        </w:rPr>
        <w:t xml:space="preserve"> zł</w:t>
      </w:r>
      <w:r w:rsidRPr="00713566">
        <w:rPr>
          <w:rFonts w:ascii="Times New Roman" w:hAnsi="Times New Roman" w:cs="Times New Roman"/>
          <w:color w:val="000000"/>
          <w:sz w:val="24"/>
          <w:szCs w:val="24"/>
          <w:lang w:eastAsia="pl-PL"/>
        </w:rPr>
        <w:t xml:space="preserve"> (………..) co stanowi 10 % wartości umowy brutto. </w:t>
      </w:r>
    </w:p>
    <w:p w:rsidR="008814AD" w:rsidRPr="00713566" w:rsidRDefault="008814AD" w:rsidP="00F065CD">
      <w:pPr>
        <w:numPr>
          <w:ilvl w:val="0"/>
          <w:numId w:val="8"/>
        </w:numPr>
        <w:tabs>
          <w:tab w:val="clear" w:pos="340"/>
          <w:tab w:val="left" w:pos="0"/>
          <w:tab w:val="left" w:pos="284"/>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Wykonawca wnosi zabezpieczenie należytego wykonania umowy najpóźniej w dniu zawarcia niniejszej umowy.</w:t>
      </w:r>
    </w:p>
    <w:p w:rsidR="008814AD" w:rsidRPr="00713566" w:rsidRDefault="008814AD" w:rsidP="00F065CD">
      <w:pPr>
        <w:numPr>
          <w:ilvl w:val="0"/>
          <w:numId w:val="8"/>
        </w:numPr>
        <w:tabs>
          <w:tab w:val="clear" w:pos="340"/>
          <w:tab w:val="left" w:pos="0"/>
          <w:tab w:val="left" w:pos="284"/>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Zabezpieczenie zostało wniesione w dniu ………………. r. w  jednej z form określonych  art. 148 ust. 1. Ustawy Prawo Zamówień Publicznej tj; w formie ……………………………</w:t>
      </w:r>
    </w:p>
    <w:p w:rsidR="008814AD" w:rsidRPr="00713566" w:rsidRDefault="008814AD" w:rsidP="00F065CD">
      <w:pPr>
        <w:numPr>
          <w:ilvl w:val="0"/>
          <w:numId w:val="8"/>
        </w:numPr>
        <w:tabs>
          <w:tab w:val="clear" w:pos="340"/>
          <w:tab w:val="left" w:pos="0"/>
          <w:tab w:val="left" w:pos="284"/>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 przypadku nienależytego wykonania zamówienia zabezpieczenie wraz z powstałymi odsetkami staje się własnością Zamawiającego i będzie wykorzystane do pokrycia roszczeń Zamawiającego.</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9</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Kary umowne</w:t>
      </w:r>
    </w:p>
    <w:p w:rsidR="008814AD" w:rsidRPr="00713566" w:rsidRDefault="008814AD" w:rsidP="00F065CD">
      <w:pPr>
        <w:numPr>
          <w:ilvl w:val="0"/>
          <w:numId w:val="11"/>
        </w:numPr>
        <w:tabs>
          <w:tab w:val="left" w:pos="0"/>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Strony ustalają odpowiedzialność za niewykonanie, nieterminowe lub nienależyte wykonanie przedmiotu umowy  w formie kar umownych.</w:t>
      </w:r>
    </w:p>
    <w:p w:rsidR="008814AD" w:rsidRPr="00713566" w:rsidRDefault="008814AD" w:rsidP="00F065CD">
      <w:pPr>
        <w:numPr>
          <w:ilvl w:val="0"/>
          <w:numId w:val="11"/>
        </w:numPr>
        <w:tabs>
          <w:tab w:val="left" w:pos="284"/>
        </w:tabs>
        <w:suppressAutoHyphens/>
        <w:spacing w:after="0" w:line="360" w:lineRule="auto"/>
        <w:ind w:left="284" w:right="23" w:hanging="284"/>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Zamawiający ma prawo żądać od Wykonawcy następujących kar umownych:</w:t>
      </w:r>
    </w:p>
    <w:p w:rsidR="008814AD" w:rsidRPr="00713566" w:rsidRDefault="008814AD" w:rsidP="00F065CD">
      <w:pPr>
        <w:numPr>
          <w:ilvl w:val="2"/>
          <w:numId w:val="8"/>
        </w:numPr>
        <w:tabs>
          <w:tab w:val="num" w:pos="284"/>
        </w:tabs>
        <w:suppressAutoHyphens/>
        <w:spacing w:after="0" w:line="360" w:lineRule="auto"/>
        <w:ind w:left="284" w:right="23" w:hanging="284"/>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w wysokości </w:t>
      </w:r>
      <w:r w:rsidRPr="00316302">
        <w:rPr>
          <w:rFonts w:ascii="Times New Roman" w:hAnsi="Times New Roman" w:cs="Times New Roman"/>
          <w:color w:val="000000"/>
          <w:sz w:val="24"/>
          <w:szCs w:val="24"/>
          <w:lang w:eastAsia="ar-SA"/>
        </w:rPr>
        <w:t xml:space="preserve">20% </w:t>
      </w:r>
      <w:r w:rsidRPr="00713566">
        <w:rPr>
          <w:rFonts w:ascii="Times New Roman" w:hAnsi="Times New Roman" w:cs="Times New Roman"/>
          <w:color w:val="000000"/>
          <w:sz w:val="24"/>
          <w:szCs w:val="24"/>
          <w:lang w:eastAsia="ar-SA"/>
        </w:rPr>
        <w:t>wynagrodzenia umownego brutto, w przypadku odstąpienia od umowy przez którąkolwiek ze stron z przyczyn za które ponosi odpowiedzialność  Wykonawca;</w:t>
      </w:r>
    </w:p>
    <w:p w:rsidR="008814AD" w:rsidRPr="00713566" w:rsidRDefault="008814AD" w:rsidP="00F065CD">
      <w:pPr>
        <w:numPr>
          <w:ilvl w:val="2"/>
          <w:numId w:val="8"/>
        </w:numPr>
        <w:tabs>
          <w:tab w:val="num" w:pos="284"/>
        </w:tabs>
        <w:suppressAutoHyphens/>
        <w:spacing w:after="0" w:line="360" w:lineRule="auto"/>
        <w:ind w:left="284" w:right="23" w:hanging="284"/>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opóźnień w odbiorze odpadów w stosunku</w:t>
      </w:r>
      <w:r>
        <w:rPr>
          <w:rFonts w:ascii="Times New Roman" w:hAnsi="Times New Roman" w:cs="Times New Roman"/>
          <w:color w:val="000000"/>
          <w:sz w:val="24"/>
          <w:szCs w:val="24"/>
          <w:lang w:eastAsia="ar-SA"/>
        </w:rPr>
        <w:t xml:space="preserve"> do harmonogramu w wysokości </w:t>
      </w:r>
      <w:r w:rsidRPr="00316302">
        <w:rPr>
          <w:rFonts w:ascii="Times New Roman" w:hAnsi="Times New Roman" w:cs="Times New Roman"/>
          <w:color w:val="000000"/>
          <w:sz w:val="24"/>
          <w:szCs w:val="24"/>
          <w:lang w:eastAsia="ar-SA"/>
        </w:rPr>
        <w:t xml:space="preserve">30 zł  </w:t>
      </w:r>
      <w:r w:rsidRPr="00713566">
        <w:rPr>
          <w:rFonts w:ascii="Times New Roman" w:hAnsi="Times New Roman" w:cs="Times New Roman"/>
          <w:color w:val="000000"/>
          <w:sz w:val="24"/>
          <w:szCs w:val="24"/>
          <w:lang w:eastAsia="ar-SA"/>
        </w:rPr>
        <w:t xml:space="preserve">za każdy dzień zwłoki w odbiorze </w:t>
      </w:r>
      <w:r w:rsidRPr="00F065CD">
        <w:rPr>
          <w:rFonts w:ascii="Times New Roman" w:hAnsi="Times New Roman" w:cs="Times New Roman"/>
          <w:color w:val="000000"/>
          <w:sz w:val="24"/>
          <w:szCs w:val="24"/>
          <w:lang w:eastAsia="ar-SA"/>
        </w:rPr>
        <w:t xml:space="preserve">odpadów od właściciela nieruchomości </w:t>
      </w:r>
      <w:r w:rsidRPr="00713566">
        <w:rPr>
          <w:rFonts w:ascii="Times New Roman" w:hAnsi="Times New Roman" w:cs="Times New Roman"/>
          <w:color w:val="000000"/>
          <w:sz w:val="24"/>
          <w:szCs w:val="24"/>
          <w:lang w:eastAsia="ar-SA"/>
        </w:rPr>
        <w:t xml:space="preserve">oraz opóźnień w odbiorze odpadów z PSZOK w wysokości </w:t>
      </w:r>
      <w:r>
        <w:rPr>
          <w:rFonts w:ascii="Times New Roman" w:hAnsi="Times New Roman" w:cs="Times New Roman"/>
          <w:color w:val="000000"/>
          <w:sz w:val="24"/>
          <w:szCs w:val="24"/>
          <w:lang w:eastAsia="ar-SA"/>
        </w:rPr>
        <w:t>1 0</w:t>
      </w:r>
      <w:r w:rsidRPr="00713566">
        <w:rPr>
          <w:rFonts w:ascii="Times New Roman" w:hAnsi="Times New Roman" w:cs="Times New Roman"/>
          <w:color w:val="000000"/>
          <w:sz w:val="24"/>
          <w:szCs w:val="24"/>
          <w:lang w:eastAsia="ar-SA"/>
        </w:rPr>
        <w:t>00 zł za każdy dzień zwłoki w stosunku do terminu 7 dniowego od zgłoszenia przez Zamawiającego .</w:t>
      </w:r>
    </w:p>
    <w:p w:rsidR="008814AD" w:rsidRDefault="008814AD" w:rsidP="00F065CD">
      <w:pPr>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c) w wysokości 500 zł za każdy inny, niż określony w nin. ustępie, przypadek naruszenia obowiązków Wykonawcy określonych w nin. umowie z przyczyn leżących po stronie Wykonawcy</w:t>
      </w:r>
      <w:r w:rsidRPr="00713566">
        <w:rPr>
          <w:rFonts w:ascii="Times New Roman" w:hAnsi="Times New Roman" w:cs="Times New Roman"/>
          <w:color w:val="000000"/>
          <w:sz w:val="24"/>
          <w:szCs w:val="24"/>
          <w:lang w:eastAsia="pl-PL"/>
        </w:rPr>
        <w:br/>
        <w:t>d) w wysokości 5% wynagrodzenia umownego brutto w przypadku zobowiązania się a nie wykonania deklaracji Wykonawcy odnośnie przeprowadzenia akcji promującej selektywną zbiórkę odpadów w placówkach oświatowych na terenie gminy.</w:t>
      </w:r>
    </w:p>
    <w:p w:rsidR="008814AD" w:rsidRPr="00F065CD" w:rsidRDefault="008814AD" w:rsidP="00F065CD">
      <w:pPr>
        <w:autoSpaceDE w:val="0"/>
        <w:autoSpaceDN w:val="0"/>
        <w:adjustRightInd w:val="0"/>
        <w:spacing w:after="0" w:line="360" w:lineRule="auto"/>
        <w:jc w:val="both"/>
        <w:rPr>
          <w:rFonts w:ascii="Times New Roman" w:hAnsi="Times New Roman" w:cs="Times New Roman"/>
          <w:b/>
          <w:bCs/>
          <w:color w:val="000000"/>
          <w:sz w:val="24"/>
          <w:szCs w:val="24"/>
        </w:rPr>
      </w:pPr>
      <w:r w:rsidRPr="00F065CD">
        <w:rPr>
          <w:rFonts w:ascii="Times New Roman" w:hAnsi="Times New Roman" w:cs="Times New Roman"/>
          <w:color w:val="000000"/>
          <w:sz w:val="24"/>
          <w:szCs w:val="24"/>
          <w:lang w:eastAsia="pl-PL"/>
        </w:rPr>
        <w:t xml:space="preserve">e) </w:t>
      </w:r>
      <w:r w:rsidRPr="00F065CD">
        <w:rPr>
          <w:rFonts w:ascii="Times New Roman" w:hAnsi="Times New Roman" w:cs="Times New Roman"/>
          <w:b/>
          <w:bCs/>
          <w:color w:val="000000"/>
          <w:sz w:val="24"/>
          <w:szCs w:val="24"/>
        </w:rPr>
        <w:t>10 zł za każdy przypadek nieprzekazania właścicielowi nieruchomości odpowiedniej ilości worków na odpady posegregowane.</w:t>
      </w:r>
    </w:p>
    <w:p w:rsidR="008814AD" w:rsidRPr="00F065CD" w:rsidRDefault="008814AD" w:rsidP="00F065CD">
      <w:pPr>
        <w:spacing w:after="0" w:line="360" w:lineRule="auto"/>
        <w:jc w:val="both"/>
        <w:rPr>
          <w:rFonts w:ascii="Times New Roman" w:hAnsi="Times New Roman" w:cs="Times New Roman"/>
          <w:b/>
          <w:bCs/>
          <w:color w:val="000000"/>
          <w:sz w:val="24"/>
          <w:szCs w:val="24"/>
          <w:lang w:eastAsia="pl-PL"/>
        </w:rPr>
      </w:pPr>
      <w:r w:rsidRPr="00F065CD">
        <w:rPr>
          <w:rFonts w:ascii="Times New Roman" w:hAnsi="Times New Roman" w:cs="Times New Roman"/>
          <w:b/>
          <w:bCs/>
          <w:color w:val="000000"/>
          <w:sz w:val="24"/>
          <w:szCs w:val="24"/>
          <w:lang w:eastAsia="pl-PL"/>
        </w:rPr>
        <w:t>f) 100 zł za jedną tonę odpadów w przypadku stwierdzenia braku przeprowadzenia kontroli rodzaju odpadów i zgodności ich z przeznaczeniem – odpady segregowane.</w:t>
      </w:r>
    </w:p>
    <w:p w:rsidR="008814AD" w:rsidRPr="00F065CD" w:rsidRDefault="008814AD" w:rsidP="00F065CD">
      <w:pPr>
        <w:numPr>
          <w:ilvl w:val="0"/>
          <w:numId w:val="6"/>
        </w:numPr>
        <w:tabs>
          <w:tab w:val="clear" w:pos="340"/>
          <w:tab w:val="left" w:pos="0"/>
        </w:tabs>
        <w:suppressAutoHyphens/>
        <w:spacing w:after="0" w:line="360" w:lineRule="auto"/>
        <w:ind w:right="23"/>
        <w:jc w:val="both"/>
        <w:rPr>
          <w:rFonts w:ascii="Times New Roman" w:hAnsi="Times New Roman" w:cs="Times New Roman"/>
          <w:color w:val="000000"/>
          <w:sz w:val="24"/>
          <w:szCs w:val="24"/>
          <w:lang w:eastAsia="ar-SA"/>
        </w:rPr>
      </w:pPr>
      <w:r w:rsidRPr="00F065CD">
        <w:rPr>
          <w:rFonts w:ascii="Times New Roman" w:hAnsi="Times New Roman" w:cs="Times New Roman"/>
          <w:color w:val="000000"/>
          <w:sz w:val="24"/>
          <w:szCs w:val="24"/>
          <w:lang w:eastAsia="ar-SA"/>
        </w:rPr>
        <w:t>Zamawiający zastrzega sobie prawo do potrącenia należnej mu kary z dowolnej  należności przysługującej Wykonawcy względem Zamawiającego.</w:t>
      </w:r>
    </w:p>
    <w:p w:rsidR="008814AD" w:rsidRPr="00713566" w:rsidRDefault="008814AD" w:rsidP="00F065CD">
      <w:pPr>
        <w:numPr>
          <w:ilvl w:val="0"/>
          <w:numId w:val="6"/>
        </w:numPr>
        <w:tabs>
          <w:tab w:val="clear" w:pos="340"/>
          <w:tab w:val="left" w:pos="0"/>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Roszczenia o zapłatę należnych kar umownych nie będą pozbawiać  Zamawiającego prawa żądania zapłaty odszkodowania uzupełniającego na zasadach ogólnych, jeżeli wysokość poniesionej szkody przekroczy wysokość zastrzeżonej kary umownej.</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10</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Odstąpienie od umowy</w:t>
      </w:r>
    </w:p>
    <w:p w:rsidR="008814AD" w:rsidRPr="00713566" w:rsidRDefault="008814AD" w:rsidP="00F065CD">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Zamawiającemu przysługuje prawo do odstąpienia od umowy w następujących przypadkach:</w:t>
      </w:r>
    </w:p>
    <w:p w:rsidR="008814AD" w:rsidRPr="00713566" w:rsidRDefault="008814AD" w:rsidP="00F065CD">
      <w:pPr>
        <w:numPr>
          <w:ilvl w:val="0"/>
          <w:numId w:val="15"/>
        </w:numPr>
        <w:autoSpaceDE w:val="0"/>
        <w:autoSpaceDN w:val="0"/>
        <w:adjustRightInd w:val="0"/>
        <w:spacing w:after="0" w:line="360" w:lineRule="auto"/>
        <w:ind w:left="284"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gdy Wykonawca nie rozpoczął wykonywania usługi w pełnym zakresie objętym umową;</w:t>
      </w:r>
    </w:p>
    <w:p w:rsidR="008814AD" w:rsidRPr="00713566" w:rsidRDefault="008814AD" w:rsidP="00F065CD">
      <w:pPr>
        <w:numPr>
          <w:ilvl w:val="0"/>
          <w:numId w:val="15"/>
        </w:numPr>
        <w:autoSpaceDE w:val="0"/>
        <w:autoSpaceDN w:val="0"/>
        <w:adjustRightInd w:val="0"/>
        <w:spacing w:after="0" w:line="360" w:lineRule="auto"/>
        <w:ind w:left="284"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gdy Wykonawca zaniechał wykonywania usługi i nie realizuje jej dłużej niż 7 dni;</w:t>
      </w:r>
    </w:p>
    <w:p w:rsidR="008814AD" w:rsidRPr="00713566" w:rsidRDefault="008814AD" w:rsidP="00F065CD">
      <w:pPr>
        <w:numPr>
          <w:ilvl w:val="0"/>
          <w:numId w:val="15"/>
        </w:numPr>
        <w:autoSpaceDE w:val="0"/>
        <w:autoSpaceDN w:val="0"/>
        <w:adjustRightInd w:val="0"/>
        <w:spacing w:after="0" w:line="360" w:lineRule="auto"/>
        <w:ind w:left="284"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 przypadku gdy mimo uprzednich pisemnych, co najmniej dwukrotnych zastrzeżeń złożonych przez Zamawiającego Wykonawca nie realizuje usług zgodnie z postanowieniami umowy lub w istotny sposób narusza zobowiązania;</w:t>
      </w:r>
    </w:p>
    <w:p w:rsidR="008814AD" w:rsidRPr="00713566" w:rsidRDefault="008814AD" w:rsidP="00F065CD">
      <w:pPr>
        <w:numPr>
          <w:ilvl w:val="0"/>
          <w:numId w:val="15"/>
        </w:numPr>
        <w:autoSpaceDE w:val="0"/>
        <w:autoSpaceDN w:val="0"/>
        <w:adjustRightInd w:val="0"/>
        <w:spacing w:after="0" w:line="360" w:lineRule="auto"/>
        <w:ind w:left="284"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 przypadku utraty uprawnień Wykonawcy do wykonywania przedmiotu umowy;</w:t>
      </w:r>
    </w:p>
    <w:p w:rsidR="008814AD" w:rsidRPr="00713566" w:rsidRDefault="008814AD" w:rsidP="00F065CD">
      <w:pPr>
        <w:numPr>
          <w:ilvl w:val="0"/>
          <w:numId w:val="15"/>
        </w:numPr>
        <w:autoSpaceDE w:val="0"/>
        <w:autoSpaceDN w:val="0"/>
        <w:adjustRightInd w:val="0"/>
        <w:spacing w:after="0" w:line="360" w:lineRule="auto"/>
        <w:ind w:left="284"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zgłoszenia wniosku o ogłoszenie upadłości lub likwidacji Wykonawcy;</w:t>
      </w:r>
    </w:p>
    <w:p w:rsidR="008814AD" w:rsidRPr="00713566" w:rsidRDefault="008814AD" w:rsidP="00F065CD">
      <w:pPr>
        <w:numPr>
          <w:ilvl w:val="0"/>
          <w:numId w:val="15"/>
        </w:numPr>
        <w:autoSpaceDE w:val="0"/>
        <w:autoSpaceDN w:val="0"/>
        <w:adjustRightInd w:val="0"/>
        <w:spacing w:after="0" w:line="360" w:lineRule="auto"/>
        <w:ind w:left="284" w:hanging="284"/>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 razie wystąpienia istotnej zmiany okoliczności powodującej, że wykonanie umowy nie leży w interesie publicznym, czego nie można było przewidzieć w chwili zawarcia umowy.</w:t>
      </w:r>
    </w:p>
    <w:p w:rsidR="008814AD" w:rsidRPr="00713566" w:rsidRDefault="008814AD" w:rsidP="00F065CD">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Zamawiającemu przysługuje prawo odstąpienia od umowy w terminie 30 dni od wystąpienia okoliczności powodującej odstąpienie.</w:t>
      </w:r>
    </w:p>
    <w:p w:rsidR="008814AD" w:rsidRPr="00713566" w:rsidRDefault="008814AD" w:rsidP="00F065CD">
      <w:pPr>
        <w:numPr>
          <w:ilvl w:val="0"/>
          <w:numId w:val="12"/>
        </w:numPr>
        <w:autoSpaceDE w:val="0"/>
        <w:autoSpaceDN w:val="0"/>
        <w:adjustRightInd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Odstąpienie od umowy powinno nastąpić w formie pisemnej pod rygorem nieważności takiego odstąpienia i powinno zawierać uzasadnienie.</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11</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Pr="00B6142A">
        <w:rPr>
          <w:rFonts w:ascii="Times New Roman" w:hAnsi="Times New Roman" w:cs="Times New Roman"/>
          <w:sz w:val="24"/>
          <w:szCs w:val="24"/>
        </w:rPr>
        <w:t>.     Zamawiający określa obowiązek zatrudnienia na podstawie umowy o pracę wszystkich osób wykonujących:</w:t>
      </w:r>
    </w:p>
    <w:p w:rsidR="008814AD" w:rsidRPr="00B6142A" w:rsidRDefault="008814AD" w:rsidP="00F065CD">
      <w:pPr>
        <w:pStyle w:val="ListParagraph"/>
        <w:numPr>
          <w:ilvl w:val="0"/>
          <w:numId w:val="35"/>
        </w:numPr>
        <w:suppressAutoHyphens w:val="0"/>
        <w:spacing w:after="0" w:line="360" w:lineRule="auto"/>
        <w:jc w:val="both"/>
        <w:rPr>
          <w:rFonts w:ascii="Times New Roman" w:hAnsi="Times New Roman" w:cs="Times New Roman"/>
          <w:sz w:val="24"/>
          <w:szCs w:val="24"/>
        </w:rPr>
      </w:pPr>
      <w:r w:rsidRPr="00B6142A">
        <w:rPr>
          <w:rFonts w:ascii="Times New Roman" w:hAnsi="Times New Roman" w:cs="Times New Roman"/>
          <w:sz w:val="24"/>
          <w:szCs w:val="24"/>
        </w:rPr>
        <w:t>odbiór (w tym załadunek) odpadów i transport (przewóz odpadów) we wskazane przez Zamawiającego miejsce/a oraz ich rozładunek, a w razie konieczności również uprzątnięcie terenu w przypadku jego zanieczyszczenia,</w:t>
      </w:r>
    </w:p>
    <w:p w:rsidR="008814AD" w:rsidRPr="00B6142A" w:rsidRDefault="008814AD" w:rsidP="00F065CD">
      <w:pPr>
        <w:pStyle w:val="ListParagraph"/>
        <w:numPr>
          <w:ilvl w:val="0"/>
          <w:numId w:val="35"/>
        </w:numPr>
        <w:suppressAutoHyphens w:val="0"/>
        <w:spacing w:after="0" w:line="360" w:lineRule="auto"/>
        <w:jc w:val="both"/>
        <w:rPr>
          <w:rFonts w:ascii="Times New Roman" w:hAnsi="Times New Roman" w:cs="Times New Roman"/>
          <w:sz w:val="24"/>
          <w:szCs w:val="24"/>
        </w:rPr>
      </w:pPr>
      <w:r w:rsidRPr="00B6142A">
        <w:rPr>
          <w:rFonts w:ascii="Times New Roman" w:hAnsi="Times New Roman" w:cs="Times New Roman"/>
          <w:sz w:val="24"/>
          <w:szCs w:val="24"/>
        </w:rPr>
        <w:t>przygotowywanie dokumentacji ilościowo – jakościowej odpadów i raportów dla Zamawiającego,</w:t>
      </w:r>
    </w:p>
    <w:p w:rsidR="008814AD" w:rsidRPr="00B6142A" w:rsidRDefault="008814AD" w:rsidP="00F065CD">
      <w:pPr>
        <w:pStyle w:val="ListParagraph"/>
        <w:spacing w:after="0" w:line="360" w:lineRule="auto"/>
        <w:jc w:val="both"/>
        <w:rPr>
          <w:rFonts w:ascii="Times New Roman" w:hAnsi="Times New Roman" w:cs="Times New Roman"/>
          <w:sz w:val="24"/>
          <w:szCs w:val="24"/>
        </w:rPr>
      </w:pPr>
      <w:r w:rsidRPr="00B6142A">
        <w:rPr>
          <w:rFonts w:ascii="Times New Roman" w:hAnsi="Times New Roman" w:cs="Times New Roman"/>
          <w:sz w:val="24"/>
          <w:szCs w:val="24"/>
        </w:rPr>
        <w:t>jeżeli wykonywanie tych czynności polega na wykonywaniu pracy w rozumieniu przepisów kodeksu pracy.</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 xml:space="preserve">2. </w:t>
      </w:r>
      <w:r w:rsidRPr="00B6142A">
        <w:rPr>
          <w:rFonts w:ascii="Times New Roman" w:hAnsi="Times New Roman" w:cs="Times New Roman"/>
          <w:sz w:val="24"/>
          <w:szCs w:val="24"/>
        </w:rPr>
        <w:tab/>
        <w:t xml:space="preserve">Obowiązek ten dotyczy także podwykonawców - wykonawca jest zobowiązany zawrzeć w każdej umowie o podwykonawstwo stosowne zapisy zobowiązujące podwykonawców do zatrudnienia na umowę o prace wszystkich osób wykonujących wskazane wyżej czynności. </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3.</w:t>
      </w:r>
      <w:r w:rsidRPr="00B6142A">
        <w:rPr>
          <w:rFonts w:ascii="Times New Roman" w:hAnsi="Times New Roman" w:cs="Times New Roman"/>
          <w:sz w:val="24"/>
          <w:szCs w:val="24"/>
        </w:rPr>
        <w:tab/>
        <w:t xml:space="preserve">Wykonawca </w:t>
      </w:r>
      <w:r w:rsidRPr="00B6142A">
        <w:rPr>
          <w:rFonts w:ascii="Times New Roman" w:hAnsi="Times New Roman" w:cs="Times New Roman"/>
          <w:b/>
          <w:bCs/>
          <w:sz w:val="24"/>
          <w:szCs w:val="24"/>
          <w:u w:val="single"/>
        </w:rPr>
        <w:t>składa wykaz osób oddelegowanych do realizacji zamówienia wraz z oświadczeniem o tym, że są zatrudnieni na podstawie umowy o pracę przed przystąpieniem do wykonywania usług</w:t>
      </w:r>
      <w:r w:rsidRPr="00B6142A">
        <w:rPr>
          <w:rFonts w:ascii="Times New Roman" w:hAnsi="Times New Roman" w:cs="Times New Roman"/>
          <w:sz w:val="24"/>
          <w:szCs w:val="24"/>
        </w:rPr>
        <w:t xml:space="preserve">. </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4.</w:t>
      </w:r>
      <w:r w:rsidRPr="00B6142A">
        <w:rPr>
          <w:rFonts w:ascii="Times New Roman" w:hAnsi="Times New Roman" w:cs="Times New Roman"/>
          <w:sz w:val="24"/>
          <w:szCs w:val="24"/>
        </w:rPr>
        <w:tab/>
        <w:t xml:space="preserve">Każdorazowa zmiana wykazu osób, o którym mowa w ust. 3 nie wymaga aneksu do umowy (wykonawca przedstawia korektę listy osób oddelegowanych do wykonywania zamówienia do wiadomości zamawiającego).  </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5.</w:t>
      </w:r>
      <w:r w:rsidRPr="00B6142A">
        <w:rPr>
          <w:rFonts w:ascii="Times New Roman" w:hAnsi="Times New Roman" w:cs="Times New Roman"/>
          <w:sz w:val="24"/>
          <w:szCs w:val="24"/>
        </w:rPr>
        <w:tab/>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świadczących usługi objętych przedmiotem zamówienia  zamawiający wzywa Wykonawcę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6.</w:t>
      </w:r>
      <w:r w:rsidRPr="00B6142A">
        <w:rPr>
          <w:rFonts w:ascii="Times New Roman" w:hAnsi="Times New Roman" w:cs="Times New Roman"/>
          <w:sz w:val="24"/>
          <w:szCs w:val="24"/>
        </w:rPr>
        <w:tab/>
        <w:t>Wykonawca jest zobowiązany nie później niż w ciągu 2 dni od dnia wezwania przez zamawiającego przedstawić dowody zatrudnienia na umowę o prace osób wskazanych w wykazie, o którym mowa w ustępie 3 – jeżeli zamawiający o to wystąpi. W tym celu Wykonawca jest zobowiązany do uzyskania od pracowników zgody na przetwarzanie danych osobowych zgodnie z przepisami o ochronie danych osobowych.</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7.</w:t>
      </w:r>
      <w:r w:rsidRPr="00B6142A">
        <w:rPr>
          <w:rFonts w:ascii="Times New Roman" w:hAnsi="Times New Roman" w:cs="Times New Roman"/>
          <w:sz w:val="24"/>
          <w:szCs w:val="24"/>
        </w:rPr>
        <w:tab/>
        <w:t xml:space="preserve">Wykonawca do każdej faktury musi złożyć oświadczenie o zatrudnianiu wszystkich osób wskazanych w wykazie o którym mowa w ust. 3  na podstawie umowy o pracę.  </w:t>
      </w:r>
    </w:p>
    <w:p w:rsidR="008814AD" w:rsidRPr="00B6142A" w:rsidRDefault="008814AD" w:rsidP="00F065CD">
      <w:pPr>
        <w:pStyle w:val="ListParagraph"/>
        <w:spacing w:after="0" w:line="360" w:lineRule="auto"/>
        <w:ind w:left="567" w:hanging="567"/>
        <w:jc w:val="both"/>
        <w:rPr>
          <w:rFonts w:ascii="Times New Roman" w:hAnsi="Times New Roman" w:cs="Times New Roman"/>
          <w:sz w:val="24"/>
          <w:szCs w:val="24"/>
        </w:rPr>
      </w:pPr>
      <w:r w:rsidRPr="00B6142A">
        <w:rPr>
          <w:rFonts w:ascii="Times New Roman" w:hAnsi="Times New Roman" w:cs="Times New Roman"/>
          <w:sz w:val="24"/>
          <w:szCs w:val="24"/>
        </w:rPr>
        <w:t>8.</w:t>
      </w:r>
      <w:r w:rsidRPr="00B6142A">
        <w:rPr>
          <w:rFonts w:ascii="Times New Roman" w:hAnsi="Times New Roman" w:cs="Times New Roman"/>
          <w:sz w:val="24"/>
          <w:szCs w:val="24"/>
        </w:rPr>
        <w:tab/>
        <w:t>Wykonawca zapłaci zamawiającemu kary umowne z tytułu:</w:t>
      </w:r>
    </w:p>
    <w:p w:rsidR="008814AD" w:rsidRPr="00B6142A" w:rsidRDefault="008814AD" w:rsidP="00F065CD">
      <w:pPr>
        <w:pStyle w:val="ListParagraph"/>
        <w:spacing w:after="0" w:line="360" w:lineRule="auto"/>
        <w:ind w:left="1134" w:hanging="567"/>
        <w:jc w:val="both"/>
        <w:rPr>
          <w:rFonts w:ascii="Times New Roman" w:hAnsi="Times New Roman" w:cs="Times New Roman"/>
          <w:sz w:val="24"/>
          <w:szCs w:val="24"/>
        </w:rPr>
      </w:pPr>
      <w:r w:rsidRPr="00B6142A">
        <w:rPr>
          <w:rFonts w:ascii="Times New Roman" w:hAnsi="Times New Roman" w:cs="Times New Roman"/>
          <w:sz w:val="24"/>
          <w:szCs w:val="24"/>
        </w:rPr>
        <w:t xml:space="preserve">a) </w:t>
      </w:r>
      <w:r w:rsidRPr="00B6142A">
        <w:rPr>
          <w:rFonts w:ascii="Times New Roman" w:hAnsi="Times New Roman" w:cs="Times New Roman"/>
          <w:sz w:val="24"/>
          <w:szCs w:val="24"/>
        </w:rPr>
        <w:tab/>
        <w:t xml:space="preserve">oddelegowania do wykonywania prac wskazanych w ust. 1 osób nie zatrudnionych na podstawie umowy o pracę – w wysokości </w:t>
      </w:r>
      <w:r w:rsidRPr="00B6142A">
        <w:rPr>
          <w:rFonts w:ascii="Times New Roman" w:hAnsi="Times New Roman" w:cs="Times New Roman"/>
          <w:b/>
          <w:bCs/>
          <w:sz w:val="24"/>
          <w:szCs w:val="24"/>
        </w:rPr>
        <w:t>2000,00</w:t>
      </w:r>
      <w:r w:rsidRPr="00B6142A">
        <w:rPr>
          <w:rFonts w:ascii="Times New Roman" w:hAnsi="Times New Roman" w:cs="Times New Roman"/>
          <w:sz w:val="24"/>
          <w:szCs w:val="24"/>
        </w:rPr>
        <w:t>zł za każdy stwierdzony przypadek (kara może być nakładana wielokrotnie wobec ten samej osoby, jeżeli zamawiający podczas kontroli stwierdzi, że nie jest ona zatrudniona na umowę o pracę);</w:t>
      </w:r>
    </w:p>
    <w:p w:rsidR="008814AD" w:rsidRPr="00B6142A" w:rsidRDefault="008814AD" w:rsidP="00F065CD">
      <w:pPr>
        <w:pStyle w:val="ListParagraph"/>
        <w:spacing w:after="0" w:line="360" w:lineRule="auto"/>
        <w:ind w:left="1134" w:hanging="567"/>
        <w:jc w:val="both"/>
        <w:rPr>
          <w:rFonts w:ascii="Times New Roman" w:hAnsi="Times New Roman" w:cs="Times New Roman"/>
          <w:sz w:val="24"/>
          <w:szCs w:val="24"/>
        </w:rPr>
      </w:pPr>
      <w:r w:rsidRPr="00B6142A">
        <w:rPr>
          <w:rFonts w:ascii="Times New Roman" w:hAnsi="Times New Roman" w:cs="Times New Roman"/>
          <w:sz w:val="24"/>
          <w:szCs w:val="24"/>
        </w:rPr>
        <w:t xml:space="preserve">b) </w:t>
      </w:r>
      <w:r w:rsidRPr="00B6142A">
        <w:rPr>
          <w:rFonts w:ascii="Times New Roman" w:hAnsi="Times New Roman" w:cs="Times New Roman"/>
          <w:sz w:val="24"/>
          <w:szCs w:val="24"/>
        </w:rPr>
        <w:tab/>
        <w:t xml:space="preserve">oddelegowania do wykonywania prac wskazanych w ust. 1 osób niewskazanych w wykazie o którym mowa w ust. 3 – w wysokości </w:t>
      </w:r>
      <w:r w:rsidRPr="00B6142A">
        <w:rPr>
          <w:rFonts w:ascii="Times New Roman" w:hAnsi="Times New Roman" w:cs="Times New Roman"/>
          <w:b/>
          <w:bCs/>
          <w:sz w:val="24"/>
          <w:szCs w:val="24"/>
        </w:rPr>
        <w:t>2000,00</w:t>
      </w:r>
      <w:r w:rsidRPr="00B6142A">
        <w:rPr>
          <w:rFonts w:ascii="Times New Roman" w:hAnsi="Times New Roman" w:cs="Times New Roman"/>
          <w:sz w:val="24"/>
          <w:szCs w:val="24"/>
        </w:rPr>
        <w:t>zł  za każdy stwierdzony przypadek (kara może być nakładana wielokrotnie wobec ten samej osoby, jeżeli zamawiający podczas kontroli stwierdzi, że nie jest ona wskazana w wykazie o którym mowa w ust. 3) – dotyczy to także osób zatrudnionych przez podwykonawców;</w:t>
      </w:r>
    </w:p>
    <w:p w:rsidR="008814AD" w:rsidRPr="00B6142A" w:rsidRDefault="008814AD" w:rsidP="00F065CD">
      <w:pPr>
        <w:pStyle w:val="ListParagraph"/>
        <w:spacing w:after="0" w:line="360" w:lineRule="auto"/>
        <w:ind w:left="1134" w:hanging="567"/>
        <w:jc w:val="both"/>
        <w:rPr>
          <w:rFonts w:ascii="Times New Roman" w:hAnsi="Times New Roman" w:cs="Times New Roman"/>
          <w:sz w:val="24"/>
          <w:szCs w:val="24"/>
        </w:rPr>
      </w:pPr>
      <w:r w:rsidRPr="00B6142A">
        <w:rPr>
          <w:rFonts w:ascii="Times New Roman" w:hAnsi="Times New Roman" w:cs="Times New Roman"/>
          <w:sz w:val="24"/>
          <w:szCs w:val="24"/>
        </w:rPr>
        <w:t>c)</w:t>
      </w:r>
      <w:r w:rsidRPr="00B6142A">
        <w:rPr>
          <w:rFonts w:ascii="Times New Roman" w:hAnsi="Times New Roman" w:cs="Times New Roman"/>
          <w:sz w:val="24"/>
          <w:szCs w:val="24"/>
        </w:rPr>
        <w:tab/>
        <w:t xml:space="preserve">odmowy podania danych umożliwiających identyfikację osób wykonujących czynności wskazane w ust. 1 na zasadach określonych w ust. 5 – w wysokości </w:t>
      </w:r>
      <w:r w:rsidRPr="00B6142A">
        <w:rPr>
          <w:rFonts w:ascii="Times New Roman" w:hAnsi="Times New Roman" w:cs="Times New Roman"/>
          <w:b/>
          <w:bCs/>
          <w:sz w:val="24"/>
          <w:szCs w:val="24"/>
        </w:rPr>
        <w:t>2000,00</w:t>
      </w:r>
      <w:r w:rsidRPr="00B6142A">
        <w:rPr>
          <w:rFonts w:ascii="Times New Roman" w:hAnsi="Times New Roman" w:cs="Times New Roman"/>
          <w:sz w:val="24"/>
          <w:szCs w:val="24"/>
        </w:rPr>
        <w:t xml:space="preserve">zł  za każdy stwierdzony przypadek (kara może być nakładana wielokrotnie wobec ten samej osoby w przypadku niewskazania jej danych przez wykonawcę w drodze oświadczenia o którym mowa  w ust. 5). </w:t>
      </w:r>
    </w:p>
    <w:p w:rsidR="008814AD" w:rsidRPr="00B6142A"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 12</w:t>
      </w:r>
    </w:p>
    <w:p w:rsidR="008814AD" w:rsidRPr="00713566" w:rsidRDefault="008814AD" w:rsidP="00F065CD">
      <w:pPr>
        <w:suppressAutoHyphens/>
        <w:spacing w:after="0" w:line="360" w:lineRule="auto"/>
        <w:ind w:right="23"/>
        <w:jc w:val="center"/>
        <w:rPr>
          <w:rFonts w:ascii="Times New Roman" w:hAnsi="Times New Roman" w:cs="Times New Roman"/>
          <w:b/>
          <w:bCs/>
          <w:color w:val="000000"/>
          <w:sz w:val="24"/>
          <w:szCs w:val="24"/>
          <w:lang w:eastAsia="ar-SA"/>
        </w:rPr>
      </w:pPr>
      <w:r w:rsidRPr="00713566">
        <w:rPr>
          <w:rFonts w:ascii="Times New Roman" w:hAnsi="Times New Roman" w:cs="Times New Roman"/>
          <w:b/>
          <w:bCs/>
          <w:color w:val="000000"/>
          <w:sz w:val="24"/>
          <w:szCs w:val="24"/>
          <w:lang w:eastAsia="ar-SA"/>
        </w:rPr>
        <w:t>Ustalenia  końcowe</w:t>
      </w:r>
    </w:p>
    <w:p w:rsidR="008814AD" w:rsidRPr="00713566" w:rsidRDefault="008814AD" w:rsidP="00F065CD">
      <w:pPr>
        <w:numPr>
          <w:ilvl w:val="0"/>
          <w:numId w:val="5"/>
        </w:numPr>
        <w:tabs>
          <w:tab w:val="clear" w:pos="340"/>
          <w:tab w:val="left" w:pos="0"/>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w w:val="102"/>
          <w:sz w:val="24"/>
          <w:szCs w:val="24"/>
          <w:lang w:eastAsia="pl-PL"/>
        </w:rPr>
        <w:t xml:space="preserve">W sprawach nie uregulowanych niniejszą umową mają zastosowanie powszechnie obowiązujące przepisy prawa, a w szczególności Kodeksu Cywilnego, </w:t>
      </w:r>
    </w:p>
    <w:p w:rsidR="008814AD" w:rsidRPr="00713566" w:rsidRDefault="008814AD" w:rsidP="00F065CD">
      <w:pPr>
        <w:numPr>
          <w:ilvl w:val="0"/>
          <w:numId w:val="5"/>
        </w:numPr>
        <w:tabs>
          <w:tab w:val="clear" w:pos="340"/>
          <w:tab w:val="left" w:pos="0"/>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 zakresie wzajemnego współdziałania przy realizacji przedmiotu umowy strony zobowiązują  się działać niezwłocznie, przestrzegając    obowiązujących     przepisów  prawa  i ustalonych zwyczajów.</w:t>
      </w:r>
    </w:p>
    <w:p w:rsidR="008814AD" w:rsidRPr="00713566" w:rsidRDefault="008814AD" w:rsidP="00F065CD">
      <w:pPr>
        <w:numPr>
          <w:ilvl w:val="0"/>
          <w:numId w:val="9"/>
        </w:numPr>
        <w:tabs>
          <w:tab w:val="clear" w:pos="340"/>
          <w:tab w:val="left" w:pos="0"/>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O ile postanowienia Umowy nie przewidują inaczej, wszelkie dokumenty związane z wykonywaniem Umowy, w tym oświadczenia i zawiadomienia składane przez Strony w związku z Umową powinny być przekazywane bezpośrednio, pocztą kurierską lub listem poleconym za zwrotnym potwierdzeniem odbioru. Strony dopuszczają możliwość przekazywania sobie wszelkiej korespondencji za pośrednictwem faksu , jednakże powołanie się przez którąkolwiek ze Stron na fakt doręczenia pisma drugiej Stronie będzie skuteczne pod warunkiem otrzymania podpisanego zwrotnego poświadczenia odbioru. </w:t>
      </w:r>
    </w:p>
    <w:p w:rsidR="008814AD" w:rsidRPr="00713566" w:rsidRDefault="008814AD" w:rsidP="00F065CD">
      <w:pPr>
        <w:numPr>
          <w:ilvl w:val="0"/>
          <w:numId w:val="9"/>
        </w:numPr>
        <w:tabs>
          <w:tab w:val="clear" w:pos="340"/>
          <w:tab w:val="left" w:pos="0"/>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Wykonawca nie może bez pisemnej zgody Zamawiającego przenieść na osobę trzecią jakichkolwiek praw lub obowiązków wynikających z niniejszej umowy.</w:t>
      </w:r>
    </w:p>
    <w:p w:rsidR="008814AD" w:rsidRPr="00713566" w:rsidRDefault="008814AD" w:rsidP="00F065CD">
      <w:pPr>
        <w:numPr>
          <w:ilvl w:val="0"/>
          <w:numId w:val="9"/>
        </w:numPr>
        <w:tabs>
          <w:tab w:val="clear" w:pos="340"/>
          <w:tab w:val="left" w:pos="0"/>
        </w:tabs>
        <w:suppressAutoHyphens/>
        <w:autoSpaceDE w:val="0"/>
        <w:spacing w:after="0" w:line="360" w:lineRule="auto"/>
        <w:jc w:val="both"/>
        <w:rPr>
          <w:rFonts w:ascii="Times New Roman" w:hAnsi="Times New Roman" w:cs="Times New Roman"/>
          <w:color w:val="000000"/>
          <w:sz w:val="24"/>
          <w:szCs w:val="24"/>
          <w:lang w:eastAsia="pl-PL"/>
        </w:rPr>
      </w:pPr>
      <w:r w:rsidRPr="00713566">
        <w:rPr>
          <w:rFonts w:ascii="Times New Roman" w:hAnsi="Times New Roman" w:cs="Times New Roman"/>
          <w:color w:val="000000"/>
          <w:sz w:val="24"/>
          <w:szCs w:val="24"/>
          <w:lang w:eastAsia="pl-PL"/>
        </w:rPr>
        <w:t xml:space="preserve">Strony zobowiązują się wzajemnie do zawiadamiania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 </w:t>
      </w:r>
    </w:p>
    <w:p w:rsidR="008814AD" w:rsidRPr="00713566" w:rsidRDefault="008814AD" w:rsidP="00F065CD">
      <w:pPr>
        <w:numPr>
          <w:ilvl w:val="0"/>
          <w:numId w:val="9"/>
        </w:numPr>
        <w:tabs>
          <w:tab w:val="clear" w:pos="340"/>
          <w:tab w:val="left" w:pos="0"/>
        </w:tabs>
        <w:suppressAutoHyphens/>
        <w:spacing w:after="0" w:line="360" w:lineRule="auto"/>
        <w:ind w:right="23"/>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Wszelkie zmiany i uzupełnienia niniejszej umowy wymagają formy pisemnej pod rygorem  nieważności.</w:t>
      </w:r>
    </w:p>
    <w:p w:rsidR="008814AD" w:rsidRDefault="008814AD" w:rsidP="00F065CD">
      <w:pPr>
        <w:numPr>
          <w:ilvl w:val="0"/>
          <w:numId w:val="9"/>
        </w:numPr>
        <w:tabs>
          <w:tab w:val="clear" w:pos="340"/>
          <w:tab w:val="left" w:pos="0"/>
        </w:tabs>
        <w:suppressAutoHyphens/>
        <w:autoSpaceDE w:val="0"/>
        <w:spacing w:after="0" w:line="360" w:lineRule="auto"/>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 xml:space="preserve">Umowę sporządzono w czterech jednobrzmiących egzemplarzach, dwa dla Wykonawcy, dwa dla Zamawiającego. </w:t>
      </w:r>
    </w:p>
    <w:p w:rsidR="008814AD" w:rsidRPr="009E7ABB" w:rsidRDefault="008814AD" w:rsidP="00F065CD">
      <w:pPr>
        <w:pStyle w:val="ListParagraph"/>
        <w:numPr>
          <w:ilvl w:val="0"/>
          <w:numId w:val="9"/>
        </w:numPr>
        <w:tabs>
          <w:tab w:val="left" w:pos="0"/>
        </w:tabs>
        <w:spacing w:after="0" w:line="360" w:lineRule="auto"/>
        <w:ind w:right="23"/>
        <w:jc w:val="both"/>
        <w:rPr>
          <w:rFonts w:ascii="Times New Roman" w:hAnsi="Times New Roman" w:cs="Times New Roman"/>
          <w:color w:val="000000"/>
          <w:sz w:val="24"/>
          <w:szCs w:val="24"/>
        </w:rPr>
      </w:pPr>
      <w:r w:rsidRPr="009E7ABB">
        <w:rPr>
          <w:rFonts w:ascii="Times New Roman" w:hAnsi="Times New Roman" w:cs="Times New Roman"/>
          <w:color w:val="000000"/>
          <w:sz w:val="24"/>
          <w:szCs w:val="24"/>
        </w:rPr>
        <w:t>Wszelkie roszczenia rozstrzygane będą przez sąd właściwy dla siedziby Zamawiającego.</w:t>
      </w:r>
    </w:p>
    <w:p w:rsidR="008814AD" w:rsidRPr="00713566" w:rsidRDefault="008814AD" w:rsidP="00F065CD">
      <w:pPr>
        <w:tabs>
          <w:tab w:val="left" w:pos="0"/>
        </w:tabs>
        <w:suppressAutoHyphens/>
        <w:autoSpaceDE w:val="0"/>
        <w:spacing w:after="0" w:line="360" w:lineRule="auto"/>
        <w:ind w:left="340"/>
        <w:jc w:val="both"/>
        <w:rPr>
          <w:rFonts w:ascii="Times New Roman" w:hAnsi="Times New Roman" w:cs="Times New Roman"/>
          <w:color w:val="000000"/>
          <w:sz w:val="24"/>
          <w:szCs w:val="24"/>
          <w:lang w:eastAsia="ar-SA"/>
        </w:rPr>
      </w:pPr>
    </w:p>
    <w:p w:rsidR="008814AD" w:rsidRPr="00713566" w:rsidRDefault="008814AD" w:rsidP="00F065CD">
      <w:pPr>
        <w:suppressAutoHyphens/>
        <w:autoSpaceDE w:val="0"/>
        <w:spacing w:after="0" w:line="360" w:lineRule="auto"/>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Załączniki :</w:t>
      </w:r>
    </w:p>
    <w:p w:rsidR="008814AD" w:rsidRPr="00713566" w:rsidRDefault="008814AD" w:rsidP="00F065CD">
      <w:pPr>
        <w:suppressAutoHyphens/>
        <w:autoSpaceDE w:val="0"/>
        <w:spacing w:after="0" w:line="360" w:lineRule="auto"/>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1. Oferta Wykonawcy</w:t>
      </w:r>
    </w:p>
    <w:p w:rsidR="008814AD" w:rsidRPr="00713566" w:rsidRDefault="008814AD" w:rsidP="00F065CD">
      <w:pPr>
        <w:suppressAutoHyphens/>
        <w:autoSpaceDE w:val="0"/>
        <w:spacing w:after="0" w:line="360" w:lineRule="auto"/>
        <w:jc w:val="both"/>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2. Specyfikacja Istotnych Warunków Zamówienia</w:t>
      </w:r>
    </w:p>
    <w:p w:rsidR="008814AD" w:rsidRPr="00713566" w:rsidRDefault="008814AD" w:rsidP="00F065CD">
      <w:pPr>
        <w:suppressAutoHyphens/>
        <w:spacing w:after="0" w:line="360" w:lineRule="auto"/>
        <w:ind w:left="1080" w:right="23"/>
        <w:jc w:val="both"/>
        <w:rPr>
          <w:rFonts w:ascii="Times New Roman" w:hAnsi="Times New Roman" w:cs="Times New Roman"/>
          <w:color w:val="000000"/>
          <w:sz w:val="24"/>
          <w:szCs w:val="24"/>
          <w:lang w:eastAsia="ar-SA"/>
        </w:rPr>
      </w:pPr>
    </w:p>
    <w:p w:rsidR="008814AD" w:rsidRPr="00713566" w:rsidRDefault="008814AD" w:rsidP="00F065CD">
      <w:pPr>
        <w:suppressAutoHyphens/>
        <w:spacing w:after="0" w:line="360" w:lineRule="auto"/>
        <w:ind w:left="1080" w:right="23"/>
        <w:jc w:val="both"/>
        <w:rPr>
          <w:rFonts w:ascii="Times New Roman" w:hAnsi="Times New Roman" w:cs="Times New Roman"/>
          <w:color w:val="000000"/>
          <w:sz w:val="24"/>
          <w:szCs w:val="24"/>
          <w:lang w:eastAsia="ar-SA"/>
        </w:rPr>
      </w:pPr>
    </w:p>
    <w:p w:rsidR="008814AD" w:rsidRPr="00942DF5" w:rsidRDefault="008814AD" w:rsidP="00942DF5">
      <w:pPr>
        <w:suppressAutoHyphens/>
        <w:spacing w:after="0" w:line="360" w:lineRule="auto"/>
        <w:ind w:right="23"/>
        <w:rPr>
          <w:rFonts w:ascii="Times New Roman" w:hAnsi="Times New Roman" w:cs="Times New Roman"/>
          <w:color w:val="000000"/>
          <w:sz w:val="24"/>
          <w:szCs w:val="24"/>
          <w:lang w:eastAsia="ar-SA"/>
        </w:rPr>
      </w:pPr>
      <w:r w:rsidRPr="00713566">
        <w:rPr>
          <w:rFonts w:ascii="Times New Roman" w:hAnsi="Times New Roman" w:cs="Times New Roman"/>
          <w:color w:val="000000"/>
          <w:sz w:val="24"/>
          <w:szCs w:val="24"/>
          <w:lang w:eastAsia="ar-SA"/>
        </w:rPr>
        <w:t>WYKONAWCA</w:t>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r>
      <w:r w:rsidRPr="00713566">
        <w:rPr>
          <w:rFonts w:ascii="Times New Roman" w:hAnsi="Times New Roman" w:cs="Times New Roman"/>
          <w:color w:val="000000"/>
          <w:sz w:val="24"/>
          <w:szCs w:val="24"/>
          <w:lang w:eastAsia="ar-SA"/>
        </w:rPr>
        <w:tab/>
        <w:t>ZAMAWIAJĄCY</w:t>
      </w:r>
    </w:p>
    <w:sectPr w:rsidR="008814AD" w:rsidRPr="00942DF5" w:rsidSect="00713566">
      <w:footerReference w:type="default" r:id="rId9"/>
      <w:pgSz w:w="11906" w:h="16838"/>
      <w:pgMar w:top="899" w:right="567" w:bottom="107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4AD" w:rsidRDefault="008814AD" w:rsidP="00CF722A">
      <w:pPr>
        <w:spacing w:after="0" w:line="240" w:lineRule="auto"/>
      </w:pPr>
      <w:r>
        <w:separator/>
      </w:r>
    </w:p>
  </w:endnote>
  <w:endnote w:type="continuationSeparator" w:id="0">
    <w:p w:rsidR="008814AD" w:rsidRDefault="008814AD" w:rsidP="00CF72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nstantia">
    <w:panose1 w:val="02030602050306030303"/>
    <w:charset w:val="EE"/>
    <w:family w:val="roman"/>
    <w:pitch w:val="variable"/>
    <w:sig w:usb0="A00002EF" w:usb1="4000204B" w:usb2="00000000" w:usb3="00000000" w:csb0="0000019F" w:csb1="00000000"/>
  </w:font>
  <w:font w:name="Calibri Light">
    <w:altName w:val="Calibri"/>
    <w:panose1 w:val="00000000000000000000"/>
    <w:charset w:val="EE"/>
    <w:family w:val="swiss"/>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tang">
    <w:altName w:val="???A"/>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4AD" w:rsidRDefault="008814AD">
    <w:pPr>
      <w:pStyle w:val="Footer"/>
      <w:jc w:val="right"/>
    </w:pP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4AD" w:rsidRDefault="008814AD" w:rsidP="00CF722A">
      <w:pPr>
        <w:spacing w:after="0" w:line="240" w:lineRule="auto"/>
      </w:pPr>
      <w:r>
        <w:separator/>
      </w:r>
    </w:p>
  </w:footnote>
  <w:footnote w:type="continuationSeparator" w:id="0">
    <w:p w:rsidR="008814AD" w:rsidRDefault="008814AD" w:rsidP="00CF72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340"/>
        </w:tabs>
        <w:ind w:left="340" w:hanging="340"/>
      </w:pPr>
    </w:lvl>
  </w:abstractNum>
  <w:abstractNum w:abstractNumId="1">
    <w:nsid w:val="00000003"/>
    <w:multiLevelType w:val="singleLevel"/>
    <w:tmpl w:val="00000003"/>
    <w:name w:val="WW8Num3"/>
    <w:lvl w:ilvl="0">
      <w:start w:val="3"/>
      <w:numFmt w:val="decimal"/>
      <w:lvlText w:val="%1."/>
      <w:lvlJc w:val="left"/>
      <w:pPr>
        <w:tabs>
          <w:tab w:val="num" w:pos="340"/>
        </w:tabs>
        <w:ind w:left="340" w:hanging="340"/>
      </w:pPr>
    </w:lvl>
  </w:abstractNum>
  <w:abstractNum w:abstractNumId="2">
    <w:nsid w:val="00000005"/>
    <w:multiLevelType w:val="singleLevel"/>
    <w:tmpl w:val="00000005"/>
    <w:name w:val="WW8Num5"/>
    <w:lvl w:ilvl="0">
      <w:start w:val="1"/>
      <w:numFmt w:val="decimal"/>
      <w:lvlText w:val="%1."/>
      <w:lvlJc w:val="left"/>
      <w:pPr>
        <w:tabs>
          <w:tab w:val="num" w:pos="0"/>
        </w:tabs>
        <w:ind w:left="502" w:hanging="360"/>
      </w:pPr>
    </w:lvl>
  </w:abstractNum>
  <w:abstractNum w:abstractNumId="3">
    <w:nsid w:val="00000006"/>
    <w:multiLevelType w:val="multilevel"/>
    <w:tmpl w:val="267852A6"/>
    <w:name w:val="WW8Num6"/>
    <w:lvl w:ilvl="0">
      <w:start w:val="9"/>
      <w:numFmt w:val="decimal"/>
      <w:lvlText w:val="%1"/>
      <w:lvlJc w:val="left"/>
      <w:pPr>
        <w:tabs>
          <w:tab w:val="num" w:pos="0"/>
        </w:tabs>
        <w:ind w:left="360" w:hanging="360"/>
      </w:pPr>
    </w:lvl>
    <w:lvl w:ilvl="1">
      <w:start w:val="5"/>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
    <w:nsid w:val="00000007"/>
    <w:multiLevelType w:val="singleLevel"/>
    <w:tmpl w:val="00000007"/>
    <w:name w:val="WW8Num7"/>
    <w:lvl w:ilvl="0">
      <w:start w:val="1"/>
      <w:numFmt w:val="lowerLetter"/>
      <w:lvlText w:val="%1)"/>
      <w:lvlJc w:val="left"/>
      <w:pPr>
        <w:tabs>
          <w:tab w:val="num" w:pos="0"/>
        </w:tabs>
        <w:ind w:left="1222" w:hanging="360"/>
      </w:pPr>
    </w:lvl>
  </w:abstractNum>
  <w:abstractNum w:abstractNumId="5">
    <w:nsid w:val="00000008"/>
    <w:multiLevelType w:val="multilevel"/>
    <w:tmpl w:val="00000008"/>
    <w:name w:val="WW8Num8"/>
    <w:lvl w:ilvl="0">
      <w:start w:val="1"/>
      <w:numFmt w:val="decimal"/>
      <w:lvlText w:val="%1."/>
      <w:lvlJc w:val="left"/>
      <w:pPr>
        <w:tabs>
          <w:tab w:val="num" w:pos="360"/>
        </w:tabs>
        <w:ind w:left="360" w:hanging="360"/>
      </w:pPr>
      <w:rPr>
        <w:b w:val="0"/>
        <w:bCs w:val="0"/>
        <w:i w:val="0"/>
        <w:iCs w:val="0"/>
      </w:rPr>
    </w:lvl>
    <w:lvl w:ilvl="1">
      <w:start w:val="4"/>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A"/>
    <w:multiLevelType w:val="multilevel"/>
    <w:tmpl w:val="0000000A"/>
    <w:name w:val="WW8Num10"/>
    <w:lvl w:ilvl="0">
      <w:start w:val="1"/>
      <w:numFmt w:val="decimal"/>
      <w:lvlText w:val="%1."/>
      <w:lvlJc w:val="left"/>
      <w:pPr>
        <w:tabs>
          <w:tab w:val="num" w:pos="340"/>
        </w:tabs>
        <w:ind w:left="340" w:hanging="340"/>
      </w:pPr>
    </w:lvl>
    <w:lvl w:ilvl="1">
      <w:start w:val="1"/>
      <w:numFmt w:val="lowerLetter"/>
      <w:lvlText w:val="%2."/>
      <w:lvlJc w:val="left"/>
      <w:pPr>
        <w:tabs>
          <w:tab w:val="num" w:pos="680"/>
        </w:tabs>
        <w:ind w:left="680" w:hanging="340"/>
      </w:pPr>
      <w:rPr>
        <w:rFonts w:ascii="Times" w:hAnsi="Times" w:cs="Times"/>
        <w:sz w:val="22"/>
        <w:szCs w:val="22"/>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B"/>
    <w:multiLevelType w:val="singleLevel"/>
    <w:tmpl w:val="0000000B"/>
    <w:name w:val="WW8Num11"/>
    <w:lvl w:ilvl="0">
      <w:start w:val="1"/>
      <w:numFmt w:val="lowerLetter"/>
      <w:lvlText w:val="%1)"/>
      <w:lvlJc w:val="left"/>
      <w:pPr>
        <w:tabs>
          <w:tab w:val="num" w:pos="2160"/>
        </w:tabs>
        <w:ind w:left="2160" w:hanging="360"/>
      </w:pPr>
    </w:lvl>
  </w:abstractNum>
  <w:abstractNum w:abstractNumId="8">
    <w:nsid w:val="0000000D"/>
    <w:multiLevelType w:val="singleLevel"/>
    <w:tmpl w:val="0000000D"/>
    <w:name w:val="WW8Num14"/>
    <w:lvl w:ilvl="0">
      <w:start w:val="2"/>
      <w:numFmt w:val="decimal"/>
      <w:lvlText w:val="%1."/>
      <w:lvlJc w:val="left"/>
      <w:pPr>
        <w:tabs>
          <w:tab w:val="num" w:pos="340"/>
        </w:tabs>
        <w:ind w:left="340" w:hanging="340"/>
      </w:pPr>
    </w:lvl>
  </w:abstractNum>
  <w:abstractNum w:abstractNumId="9">
    <w:nsid w:val="0000000F"/>
    <w:multiLevelType w:val="multilevel"/>
    <w:tmpl w:val="0000000F"/>
    <w:name w:val="WW8Num16"/>
    <w:lvl w:ilvl="0">
      <w:start w:val="1"/>
      <w:numFmt w:val="decimal"/>
      <w:lvlText w:val="%1."/>
      <w:lvlJc w:val="left"/>
      <w:pPr>
        <w:tabs>
          <w:tab w:val="num" w:pos="340"/>
        </w:tabs>
        <w:ind w:left="340" w:hanging="340"/>
      </w:pPr>
    </w:lvl>
    <w:lvl w:ilvl="1">
      <w:start w:val="1"/>
      <w:numFmt w:val="lowerLetter"/>
      <w:lvlText w:val="%2)"/>
      <w:lvlJc w:val="left"/>
      <w:pPr>
        <w:tabs>
          <w:tab w:val="num" w:pos="340"/>
        </w:tabs>
        <w:ind w:left="340" w:hanging="340"/>
      </w:pPr>
    </w:lvl>
    <w:lvl w:ilvl="2">
      <w:start w:val="2"/>
      <w:numFmt w:val="decimal"/>
      <w:lvlText w:val="%3."/>
      <w:lvlJc w:val="left"/>
      <w:pPr>
        <w:tabs>
          <w:tab w:val="num" w:pos="340"/>
        </w:tabs>
        <w:ind w:left="340"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11"/>
    <w:multiLevelType w:val="multilevel"/>
    <w:tmpl w:val="00000011"/>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12">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76D02D0"/>
    <w:multiLevelType w:val="hybridMultilevel"/>
    <w:tmpl w:val="2CB0D7D2"/>
    <w:lvl w:ilvl="0" w:tplc="957C4B68">
      <w:start w:val="1"/>
      <w:numFmt w:val="lowerLetter"/>
      <w:lvlText w:val="%1)"/>
      <w:lvlJc w:val="left"/>
      <w:pPr>
        <w:ind w:left="720" w:hanging="360"/>
      </w:pPr>
      <w:rPr>
        <w:rFonts w:hint="default"/>
        <w:b w:val="0"/>
        <w:bCs w:val="0"/>
        <w:i w:val="0"/>
        <w:iCs w:val="0"/>
      </w:rPr>
    </w:lvl>
    <w:lvl w:ilvl="1" w:tplc="05C487F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0AC83BC7"/>
    <w:multiLevelType w:val="singleLevel"/>
    <w:tmpl w:val="0870FB90"/>
    <w:lvl w:ilvl="0">
      <w:start w:val="1"/>
      <w:numFmt w:val="lowerLetter"/>
      <w:lvlText w:val="%1)"/>
      <w:legacy w:legacy="1" w:legacySpace="0" w:legacyIndent="350"/>
      <w:lvlJc w:val="left"/>
      <w:rPr>
        <w:rFonts w:ascii="Arial" w:hAnsi="Arial" w:cs="Arial" w:hint="default"/>
      </w:rPr>
    </w:lvl>
  </w:abstractNum>
  <w:abstractNum w:abstractNumId="15">
    <w:nsid w:val="0CCD572B"/>
    <w:multiLevelType w:val="hybridMultilevel"/>
    <w:tmpl w:val="8A36C8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0CD167FA"/>
    <w:multiLevelType w:val="multilevel"/>
    <w:tmpl w:val="7478A0BC"/>
    <w:lvl w:ilvl="0">
      <w:start w:val="9"/>
      <w:numFmt w:val="decimal"/>
      <w:lvlText w:val="%1"/>
      <w:lvlJc w:val="left"/>
      <w:pPr>
        <w:ind w:left="435" w:hanging="435"/>
      </w:pPr>
      <w:rPr>
        <w:rFonts w:hint="default"/>
        <w:i w:val="0"/>
        <w:iCs w:val="0"/>
      </w:rPr>
    </w:lvl>
    <w:lvl w:ilvl="1">
      <w:start w:val="4"/>
      <w:numFmt w:val="decimal"/>
      <w:lvlText w:val="%1.%2"/>
      <w:lvlJc w:val="left"/>
      <w:pPr>
        <w:ind w:left="860" w:hanging="435"/>
      </w:pPr>
      <w:rPr>
        <w:rFonts w:hint="default"/>
        <w:i w:val="0"/>
        <w:iCs w:val="0"/>
      </w:rPr>
    </w:lvl>
    <w:lvl w:ilvl="2">
      <w:start w:val="4"/>
      <w:numFmt w:val="decimal"/>
      <w:lvlText w:val="%1.%2.%3"/>
      <w:lvlJc w:val="left"/>
      <w:pPr>
        <w:ind w:left="1570" w:hanging="720"/>
      </w:pPr>
      <w:rPr>
        <w:rFonts w:hint="default"/>
        <w:i w:val="0"/>
        <w:iCs w:val="0"/>
      </w:rPr>
    </w:lvl>
    <w:lvl w:ilvl="3">
      <w:start w:val="1"/>
      <w:numFmt w:val="decimal"/>
      <w:lvlText w:val="%1.%2.%3.%4"/>
      <w:lvlJc w:val="left"/>
      <w:pPr>
        <w:ind w:left="1995" w:hanging="720"/>
      </w:pPr>
      <w:rPr>
        <w:rFonts w:hint="default"/>
        <w:i w:val="0"/>
        <w:iCs w:val="0"/>
      </w:rPr>
    </w:lvl>
    <w:lvl w:ilvl="4">
      <w:start w:val="1"/>
      <w:numFmt w:val="decimal"/>
      <w:lvlText w:val="%1.%2.%3.%4.%5"/>
      <w:lvlJc w:val="left"/>
      <w:pPr>
        <w:ind w:left="2780" w:hanging="1080"/>
      </w:pPr>
      <w:rPr>
        <w:rFonts w:hint="default"/>
        <w:i w:val="0"/>
        <w:iCs w:val="0"/>
      </w:rPr>
    </w:lvl>
    <w:lvl w:ilvl="5">
      <w:start w:val="1"/>
      <w:numFmt w:val="decimal"/>
      <w:lvlText w:val="%1.%2.%3.%4.%5.%6"/>
      <w:lvlJc w:val="left"/>
      <w:pPr>
        <w:ind w:left="3205" w:hanging="1080"/>
      </w:pPr>
      <w:rPr>
        <w:rFonts w:hint="default"/>
        <w:i w:val="0"/>
        <w:iCs w:val="0"/>
      </w:rPr>
    </w:lvl>
    <w:lvl w:ilvl="6">
      <w:start w:val="1"/>
      <w:numFmt w:val="decimal"/>
      <w:lvlText w:val="%1.%2.%3.%4.%5.%6.%7"/>
      <w:lvlJc w:val="left"/>
      <w:pPr>
        <w:ind w:left="3990" w:hanging="1440"/>
      </w:pPr>
      <w:rPr>
        <w:rFonts w:hint="default"/>
        <w:i w:val="0"/>
        <w:iCs w:val="0"/>
      </w:rPr>
    </w:lvl>
    <w:lvl w:ilvl="7">
      <w:start w:val="1"/>
      <w:numFmt w:val="decimal"/>
      <w:lvlText w:val="%1.%2.%3.%4.%5.%6.%7.%8"/>
      <w:lvlJc w:val="left"/>
      <w:pPr>
        <w:ind w:left="4415" w:hanging="1440"/>
      </w:pPr>
      <w:rPr>
        <w:rFonts w:hint="default"/>
        <w:i w:val="0"/>
        <w:iCs w:val="0"/>
      </w:rPr>
    </w:lvl>
    <w:lvl w:ilvl="8">
      <w:start w:val="1"/>
      <w:numFmt w:val="decimal"/>
      <w:lvlText w:val="%1.%2.%3.%4.%5.%6.%7.%8.%9"/>
      <w:lvlJc w:val="left"/>
      <w:pPr>
        <w:ind w:left="5200" w:hanging="1800"/>
      </w:pPr>
      <w:rPr>
        <w:rFonts w:hint="default"/>
        <w:i w:val="0"/>
        <w:iCs w:val="0"/>
      </w:rPr>
    </w:lvl>
  </w:abstractNum>
  <w:abstractNum w:abstractNumId="17">
    <w:nsid w:val="0F205F4B"/>
    <w:multiLevelType w:val="hybridMultilevel"/>
    <w:tmpl w:val="FC8631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C1333BF"/>
    <w:multiLevelType w:val="hybridMultilevel"/>
    <w:tmpl w:val="6BA403E4"/>
    <w:lvl w:ilvl="0" w:tplc="0C00BCDA">
      <w:start w:val="1"/>
      <w:numFmt w:val="decimal"/>
      <w:lvlText w:val="9.1.%1."/>
      <w:lvlJc w:val="left"/>
      <w:pPr>
        <w:ind w:left="1146" w:hanging="360"/>
      </w:pPr>
      <w:rPr>
        <w:rFonts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cs="Wingdings" w:hint="default"/>
      </w:rPr>
    </w:lvl>
    <w:lvl w:ilvl="3" w:tplc="04150001">
      <w:start w:val="1"/>
      <w:numFmt w:val="bullet"/>
      <w:lvlText w:val=""/>
      <w:lvlJc w:val="left"/>
      <w:pPr>
        <w:ind w:left="3306" w:hanging="360"/>
      </w:pPr>
      <w:rPr>
        <w:rFonts w:ascii="Symbol" w:hAnsi="Symbol" w:cs="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cs="Wingdings" w:hint="default"/>
      </w:rPr>
    </w:lvl>
    <w:lvl w:ilvl="6" w:tplc="04150001">
      <w:start w:val="1"/>
      <w:numFmt w:val="bullet"/>
      <w:lvlText w:val=""/>
      <w:lvlJc w:val="left"/>
      <w:pPr>
        <w:ind w:left="5466" w:hanging="360"/>
      </w:pPr>
      <w:rPr>
        <w:rFonts w:ascii="Symbol" w:hAnsi="Symbol" w:cs="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cs="Wingdings" w:hint="default"/>
      </w:rPr>
    </w:lvl>
  </w:abstractNum>
  <w:abstractNum w:abstractNumId="19">
    <w:nsid w:val="1E8810F7"/>
    <w:multiLevelType w:val="multilevel"/>
    <w:tmpl w:val="AE92855A"/>
    <w:lvl w:ilvl="0">
      <w:start w:val="17"/>
      <w:numFmt w:val="decimal"/>
      <w:lvlText w:val="%1."/>
      <w:lvlJc w:val="left"/>
      <w:pPr>
        <w:tabs>
          <w:tab w:val="num" w:pos="435"/>
        </w:tabs>
        <w:ind w:left="435" w:hanging="435"/>
      </w:pPr>
      <w:rPr>
        <w:rFonts w:hint="default"/>
      </w:rPr>
    </w:lvl>
    <w:lvl w:ilvl="1">
      <w:start w:val="1"/>
      <w:numFmt w:val="none"/>
      <w:lvlText w:val="20.1."/>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0">
    <w:nsid w:val="2A757255"/>
    <w:multiLevelType w:val="multilevel"/>
    <w:tmpl w:val="A12CB14C"/>
    <w:lvl w:ilvl="0">
      <w:start w:val="18"/>
      <w:numFmt w:val="decimal"/>
      <w:lvlText w:val="%1"/>
      <w:lvlJc w:val="left"/>
      <w:pPr>
        <w:ind w:left="360" w:hanging="360"/>
      </w:pPr>
      <w:rPr>
        <w:rFonts w:hint="default"/>
        <w:u w:val="none"/>
      </w:rPr>
    </w:lvl>
    <w:lvl w:ilvl="1">
      <w:start w:val="2"/>
      <w:numFmt w:val="decimal"/>
      <w:isLgl/>
      <w:lvlText w:val="%1.%2"/>
      <w:lvlJc w:val="left"/>
      <w:pPr>
        <w:ind w:left="375" w:hanging="375"/>
      </w:pPr>
      <w:rPr>
        <w:rFonts w:hint="default"/>
        <w:b w:val="0"/>
        <w:bCs w:val="0"/>
      </w:rPr>
    </w:lvl>
    <w:lvl w:ilvl="2">
      <w:start w:val="1"/>
      <w:numFmt w:val="decimal"/>
      <w:isLgl/>
      <w:lvlText w:val="%1.%2.%3"/>
      <w:lvlJc w:val="left"/>
      <w:pPr>
        <w:ind w:left="720" w:hanging="720"/>
      </w:pPr>
      <w:rPr>
        <w:rFonts w:hint="default"/>
      </w:rPr>
    </w:lvl>
    <w:lvl w:ilvl="3">
      <w:start w:val="1"/>
      <w:numFmt w:val="decimalZero"/>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308D53C4"/>
    <w:multiLevelType w:val="multilevel"/>
    <w:tmpl w:val="B400F02E"/>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34057B1"/>
    <w:multiLevelType w:val="multilevel"/>
    <w:tmpl w:val="C15EA716"/>
    <w:lvl w:ilvl="0">
      <w:start w:val="12"/>
      <w:numFmt w:val="decimal"/>
      <w:lvlText w:val="%1."/>
      <w:lvlJc w:val="left"/>
      <w:pPr>
        <w:tabs>
          <w:tab w:val="num" w:pos="435"/>
        </w:tabs>
        <w:ind w:left="435" w:hanging="435"/>
      </w:pPr>
      <w:rPr>
        <w:rFonts w:hint="default"/>
      </w:rPr>
    </w:lvl>
    <w:lvl w:ilvl="1">
      <w:start w:val="1"/>
      <w:numFmt w:val="decimal"/>
      <w:lvlText w:val="19.%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11916BA"/>
    <w:multiLevelType w:val="hybridMultilevel"/>
    <w:tmpl w:val="FFBEA38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4">
    <w:nsid w:val="457F51C8"/>
    <w:multiLevelType w:val="hybridMultilevel"/>
    <w:tmpl w:val="3CD66AF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492C52CD"/>
    <w:multiLevelType w:val="multilevel"/>
    <w:tmpl w:val="E6EC8ED2"/>
    <w:lvl w:ilvl="0">
      <w:start w:val="20"/>
      <w:numFmt w:val="decimal"/>
      <w:lvlText w:val="%1."/>
      <w:lvlJc w:val="left"/>
      <w:pPr>
        <w:tabs>
          <w:tab w:val="num" w:pos="435"/>
        </w:tabs>
        <w:ind w:left="435" w:hanging="435"/>
      </w:pPr>
      <w:rPr>
        <w:rFonts w:hint="default"/>
      </w:rPr>
    </w:lvl>
    <w:lvl w:ilvl="1">
      <w:start w:val="1"/>
      <w:numFmt w:val="decimal"/>
      <w:lvlText w:val="18.%2."/>
      <w:lvlJc w:val="left"/>
      <w:pPr>
        <w:tabs>
          <w:tab w:val="num" w:pos="1146"/>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6">
    <w:nsid w:val="4A0019E1"/>
    <w:multiLevelType w:val="hybridMultilevel"/>
    <w:tmpl w:val="804C7B9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4AB25621"/>
    <w:multiLevelType w:val="hybridMultilevel"/>
    <w:tmpl w:val="FAEA8E4E"/>
    <w:lvl w:ilvl="0" w:tplc="957C4B68">
      <w:start w:val="1"/>
      <w:numFmt w:val="lowerLetter"/>
      <w:lvlText w:val="%1)"/>
      <w:lvlJc w:val="left"/>
      <w:pPr>
        <w:ind w:left="1080" w:hanging="360"/>
      </w:pPr>
      <w:rPr>
        <w:rFonts w:hint="default"/>
        <w:b w:val="0"/>
        <w:bCs w:val="0"/>
        <w:i w:val="0"/>
        <w:i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8">
    <w:nsid w:val="4E4F6FB4"/>
    <w:multiLevelType w:val="hybridMultilevel"/>
    <w:tmpl w:val="30EE97AE"/>
    <w:lvl w:ilvl="0" w:tplc="1B98119C">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29">
    <w:nsid w:val="513A6910"/>
    <w:multiLevelType w:val="multilevel"/>
    <w:tmpl w:val="97BA3E5C"/>
    <w:lvl w:ilvl="0">
      <w:start w:val="17"/>
      <w:numFmt w:val="decimal"/>
      <w:lvlText w:val="%1."/>
      <w:lvlJc w:val="left"/>
      <w:pPr>
        <w:ind w:left="600" w:hanging="600"/>
      </w:pPr>
      <w:rPr>
        <w:rFonts w:hint="default"/>
      </w:rPr>
    </w:lvl>
    <w:lvl w:ilvl="1">
      <w:start w:val="2"/>
      <w:numFmt w:val="decimal"/>
      <w:lvlText w:val="%1.%2."/>
      <w:lvlJc w:val="left"/>
      <w:pPr>
        <w:ind w:left="2718" w:hanging="720"/>
      </w:pPr>
      <w:rPr>
        <w:rFonts w:hint="default"/>
      </w:rPr>
    </w:lvl>
    <w:lvl w:ilvl="2">
      <w:start w:val="1"/>
      <w:numFmt w:val="decimal"/>
      <w:lvlText w:val="%1.%2.%3."/>
      <w:lvlJc w:val="left"/>
      <w:pPr>
        <w:ind w:left="4716" w:hanging="720"/>
      </w:pPr>
      <w:rPr>
        <w:rFonts w:hint="default"/>
      </w:rPr>
    </w:lvl>
    <w:lvl w:ilvl="3">
      <w:start w:val="1"/>
      <w:numFmt w:val="decimal"/>
      <w:lvlText w:val="%1.%2.%3.%4."/>
      <w:lvlJc w:val="left"/>
      <w:pPr>
        <w:ind w:left="7074" w:hanging="1080"/>
      </w:pPr>
      <w:rPr>
        <w:rFonts w:hint="default"/>
      </w:rPr>
    </w:lvl>
    <w:lvl w:ilvl="4">
      <w:start w:val="1"/>
      <w:numFmt w:val="decimal"/>
      <w:lvlText w:val="%1.%2.%3.%4.%5."/>
      <w:lvlJc w:val="left"/>
      <w:pPr>
        <w:ind w:left="9072" w:hanging="1080"/>
      </w:pPr>
      <w:rPr>
        <w:rFonts w:hint="default"/>
      </w:rPr>
    </w:lvl>
    <w:lvl w:ilvl="5">
      <w:start w:val="1"/>
      <w:numFmt w:val="decimal"/>
      <w:lvlText w:val="%1.%2.%3.%4.%5.%6."/>
      <w:lvlJc w:val="left"/>
      <w:pPr>
        <w:ind w:left="11430" w:hanging="1440"/>
      </w:pPr>
      <w:rPr>
        <w:rFonts w:hint="default"/>
      </w:rPr>
    </w:lvl>
    <w:lvl w:ilvl="6">
      <w:start w:val="1"/>
      <w:numFmt w:val="decimal"/>
      <w:lvlText w:val="%1.%2.%3.%4.%5.%6.%7."/>
      <w:lvlJc w:val="left"/>
      <w:pPr>
        <w:ind w:left="13428" w:hanging="1440"/>
      </w:pPr>
      <w:rPr>
        <w:rFonts w:hint="default"/>
      </w:rPr>
    </w:lvl>
    <w:lvl w:ilvl="7">
      <w:start w:val="1"/>
      <w:numFmt w:val="decimal"/>
      <w:lvlText w:val="%1.%2.%3.%4.%5.%6.%7.%8."/>
      <w:lvlJc w:val="left"/>
      <w:pPr>
        <w:ind w:left="15786" w:hanging="1800"/>
      </w:pPr>
      <w:rPr>
        <w:rFonts w:hint="default"/>
      </w:rPr>
    </w:lvl>
    <w:lvl w:ilvl="8">
      <w:start w:val="1"/>
      <w:numFmt w:val="decimal"/>
      <w:lvlText w:val="%1.%2.%3.%4.%5.%6.%7.%8.%9."/>
      <w:lvlJc w:val="left"/>
      <w:pPr>
        <w:ind w:left="17784" w:hanging="1800"/>
      </w:pPr>
      <w:rPr>
        <w:rFonts w:hint="default"/>
      </w:rPr>
    </w:lvl>
  </w:abstractNum>
  <w:abstractNum w:abstractNumId="30">
    <w:nsid w:val="55223A02"/>
    <w:multiLevelType w:val="hybridMultilevel"/>
    <w:tmpl w:val="B78606A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nsid w:val="615C4624"/>
    <w:multiLevelType w:val="hybridMultilevel"/>
    <w:tmpl w:val="5BE27140"/>
    <w:lvl w:ilvl="0" w:tplc="22AA29EC">
      <w:start w:val="4"/>
      <w:numFmt w:val="decimal"/>
      <w:lvlText w:val="%1."/>
      <w:lvlJc w:val="left"/>
      <w:pPr>
        <w:ind w:left="1140" w:hanging="360"/>
      </w:pPr>
      <w:rPr>
        <w:rFonts w:hint="default"/>
        <w:color w:val="auto"/>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2">
    <w:nsid w:val="61D02969"/>
    <w:multiLevelType w:val="hybridMultilevel"/>
    <w:tmpl w:val="49B89260"/>
    <w:lvl w:ilvl="0" w:tplc="888869B8">
      <w:start w:val="1"/>
      <w:numFmt w:val="decimal"/>
      <w:lvlText w:val="9.%1."/>
      <w:lvlJc w:val="left"/>
      <w:pPr>
        <w:ind w:left="1146" w:hanging="360"/>
      </w:pPr>
      <w:rPr>
        <w:rFonts w:hint="default"/>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3">
    <w:nsid w:val="67F9042C"/>
    <w:multiLevelType w:val="hybridMultilevel"/>
    <w:tmpl w:val="ED5CA506"/>
    <w:lvl w:ilvl="0" w:tplc="78605998">
      <w:start w:val="1"/>
      <w:numFmt w:val="lowerLetter"/>
      <w:lvlText w:val="%1)"/>
      <w:lvlJc w:val="left"/>
      <w:pPr>
        <w:ind w:left="360" w:hanging="360"/>
      </w:pPr>
      <w:rPr>
        <w:rFonts w:hint="default"/>
        <w:b w:val="0"/>
        <w:bCs w:val="0"/>
        <w:i w:val="0"/>
        <w:iCs w:val="0"/>
        <w:color w:val="00000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nsid w:val="6ABA2728"/>
    <w:multiLevelType w:val="hybridMultilevel"/>
    <w:tmpl w:val="FDF2E0F2"/>
    <w:lvl w:ilvl="0" w:tplc="0415000F">
      <w:start w:val="1"/>
      <w:numFmt w:val="decimal"/>
      <w:lvlText w:val="%1."/>
      <w:lvlJc w:val="left"/>
      <w:pPr>
        <w:ind w:left="720" w:hanging="360"/>
      </w:pPr>
    </w:lvl>
    <w:lvl w:ilvl="1" w:tplc="04150017">
      <w:start w:val="1"/>
      <w:numFmt w:val="lowerLetter"/>
      <w:lvlText w:val="%2)"/>
      <w:lvlJc w:val="left"/>
      <w:pPr>
        <w:ind w:left="107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B672323"/>
    <w:multiLevelType w:val="hybridMultilevel"/>
    <w:tmpl w:val="78A0346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6CDB5003"/>
    <w:multiLevelType w:val="hybridMultilevel"/>
    <w:tmpl w:val="A80A368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7">
    <w:nsid w:val="727B280F"/>
    <w:multiLevelType w:val="hybridMultilevel"/>
    <w:tmpl w:val="0C46437C"/>
    <w:lvl w:ilvl="0" w:tplc="957C4B68">
      <w:start w:val="1"/>
      <w:numFmt w:val="lowerLetter"/>
      <w:lvlText w:val="%1)"/>
      <w:lvlJc w:val="left"/>
      <w:pPr>
        <w:ind w:left="1080" w:hanging="360"/>
      </w:pPr>
      <w:rPr>
        <w:rFonts w:hint="default"/>
        <w:b w:val="0"/>
        <w:bCs w:val="0"/>
        <w:i w:val="0"/>
        <w:i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nsid w:val="7ADF001B"/>
    <w:multiLevelType w:val="hybridMultilevel"/>
    <w:tmpl w:val="3ABCC0BE"/>
    <w:lvl w:ilvl="0" w:tplc="E9701B78">
      <w:start w:val="1"/>
      <w:numFmt w:val="decimal"/>
      <w:lvlText w:val="11.%1."/>
      <w:lvlJc w:val="left"/>
      <w:pPr>
        <w:ind w:left="644" w:hanging="360"/>
      </w:pPr>
      <w:rPr>
        <w:rFonts w:hint="default"/>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num w:numId="1">
    <w:abstractNumId w:val="27"/>
  </w:num>
  <w:num w:numId="2">
    <w:abstractNumId w:val="33"/>
  </w:num>
  <w:num w:numId="3">
    <w:abstractNumId w:val="4"/>
  </w:num>
  <w:num w:numId="4">
    <w:abstractNumId w:val="7"/>
  </w:num>
  <w:num w:numId="5">
    <w:abstractNumId w:val="0"/>
  </w:num>
  <w:num w:numId="6">
    <w:abstractNumId w:val="1"/>
  </w:num>
  <w:num w:numId="7">
    <w:abstractNumId w:val="5"/>
  </w:num>
  <w:num w:numId="8">
    <w:abstractNumId w:val="6"/>
  </w:num>
  <w:num w:numId="9">
    <w:abstractNumId w:val="8"/>
  </w:num>
  <w:num w:numId="10">
    <w:abstractNumId w:val="9"/>
  </w:num>
  <w:num w:numId="11">
    <w:abstractNumId w:val="10"/>
  </w:num>
  <w:num w:numId="12">
    <w:abstractNumId w:val="30"/>
  </w:num>
  <w:num w:numId="13">
    <w:abstractNumId w:val="37"/>
  </w:num>
  <w:num w:numId="14">
    <w:abstractNumId w:val="28"/>
  </w:num>
  <w:num w:numId="15">
    <w:abstractNumId w:val="13"/>
  </w:num>
  <w:num w:numId="16">
    <w:abstractNumId w:val="14"/>
  </w:num>
  <w:num w:numId="17">
    <w:abstractNumId w:val="22"/>
  </w:num>
  <w:num w:numId="18">
    <w:abstractNumId w:val="25"/>
  </w:num>
  <w:num w:numId="19">
    <w:abstractNumId w:val="19"/>
  </w:num>
  <w:num w:numId="20">
    <w:abstractNumId w:val="18"/>
  </w:num>
  <w:num w:numId="21">
    <w:abstractNumId w:val="32"/>
  </w:num>
  <w:num w:numId="22">
    <w:abstractNumId w:val="3"/>
  </w:num>
  <w:num w:numId="23">
    <w:abstractNumId w:val="38"/>
  </w:num>
  <w:num w:numId="24">
    <w:abstractNumId w:val="17"/>
  </w:num>
  <w:num w:numId="25">
    <w:abstractNumId w:val="16"/>
  </w:num>
  <w:num w:numId="26">
    <w:abstractNumId w:val="26"/>
  </w:num>
  <w:num w:numId="27">
    <w:abstractNumId w:val="35"/>
  </w:num>
  <w:num w:numId="28">
    <w:abstractNumId w:val="15"/>
  </w:num>
  <w:num w:numId="29">
    <w:abstractNumId w:val="20"/>
  </w:num>
  <w:num w:numId="30">
    <w:abstractNumId w:val="21"/>
  </w:num>
  <w:num w:numId="31">
    <w:abstractNumId w:val="29"/>
  </w:num>
  <w:num w:numId="32">
    <w:abstractNumId w:val="23"/>
  </w:num>
  <w:num w:numId="33">
    <w:abstractNumId w:val="34"/>
  </w:num>
  <w:num w:numId="34">
    <w:abstractNumId w:val="31"/>
  </w:num>
  <w:num w:numId="35">
    <w:abstractNumId w:val="24"/>
  </w:num>
  <w:num w:numId="36">
    <w:abstractNumId w:val="12"/>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566"/>
    <w:rsid w:val="0006048B"/>
    <w:rsid w:val="001559F0"/>
    <w:rsid w:val="001671B0"/>
    <w:rsid w:val="00193CE5"/>
    <w:rsid w:val="001A3702"/>
    <w:rsid w:val="001C20DB"/>
    <w:rsid w:val="00235FC4"/>
    <w:rsid w:val="002553F8"/>
    <w:rsid w:val="00266F81"/>
    <w:rsid w:val="00316302"/>
    <w:rsid w:val="00365ED2"/>
    <w:rsid w:val="00393797"/>
    <w:rsid w:val="003C26DF"/>
    <w:rsid w:val="003E179B"/>
    <w:rsid w:val="00410E73"/>
    <w:rsid w:val="00445DA8"/>
    <w:rsid w:val="004C4701"/>
    <w:rsid w:val="004D0E3E"/>
    <w:rsid w:val="005224B3"/>
    <w:rsid w:val="005C4ED6"/>
    <w:rsid w:val="00610845"/>
    <w:rsid w:val="006C3898"/>
    <w:rsid w:val="00713566"/>
    <w:rsid w:val="00735431"/>
    <w:rsid w:val="007866D2"/>
    <w:rsid w:val="00844557"/>
    <w:rsid w:val="008814AD"/>
    <w:rsid w:val="00903A0A"/>
    <w:rsid w:val="00942DF5"/>
    <w:rsid w:val="00966313"/>
    <w:rsid w:val="009877D6"/>
    <w:rsid w:val="009E7ABB"/>
    <w:rsid w:val="009F22FF"/>
    <w:rsid w:val="00A11841"/>
    <w:rsid w:val="00A153FD"/>
    <w:rsid w:val="00A632D6"/>
    <w:rsid w:val="00A635A7"/>
    <w:rsid w:val="00A72363"/>
    <w:rsid w:val="00A76C63"/>
    <w:rsid w:val="00A80460"/>
    <w:rsid w:val="00AC3D2B"/>
    <w:rsid w:val="00B15FF2"/>
    <w:rsid w:val="00B3053D"/>
    <w:rsid w:val="00B42FF6"/>
    <w:rsid w:val="00B6142A"/>
    <w:rsid w:val="00B93CAA"/>
    <w:rsid w:val="00BA68C0"/>
    <w:rsid w:val="00BB5AF1"/>
    <w:rsid w:val="00BE2FAA"/>
    <w:rsid w:val="00C96DFE"/>
    <w:rsid w:val="00CA1F59"/>
    <w:rsid w:val="00CF722A"/>
    <w:rsid w:val="00E50A2E"/>
    <w:rsid w:val="00EA4FDD"/>
    <w:rsid w:val="00EB7017"/>
    <w:rsid w:val="00EC0CDE"/>
    <w:rsid w:val="00EC0F21"/>
    <w:rsid w:val="00ED7B2C"/>
    <w:rsid w:val="00EE0D83"/>
    <w:rsid w:val="00F065CD"/>
    <w:rsid w:val="00FB618B"/>
    <w:rsid w:val="00FC39F4"/>
    <w:rsid w:val="00FE585D"/>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uiPriority="0" w:unhideWhenUsed="1"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locked="1" w:semiHidden="0" w:uiPriority="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locked="1" w:semiHidden="0" w:uiPriority="0"/>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C39F4"/>
    <w:pPr>
      <w:spacing w:after="160" w:line="259" w:lineRule="auto"/>
    </w:pPr>
    <w:rPr>
      <w:rFonts w:cs="Calibri"/>
      <w:lang w:eastAsia="en-US"/>
    </w:rPr>
  </w:style>
  <w:style w:type="paragraph" w:styleId="Heading1">
    <w:name w:val="heading 1"/>
    <w:basedOn w:val="Normal"/>
    <w:next w:val="Normal"/>
    <w:link w:val="Heading1Char"/>
    <w:uiPriority w:val="99"/>
    <w:qFormat/>
    <w:rsid w:val="00713566"/>
    <w:pPr>
      <w:suppressAutoHyphens/>
      <w:spacing w:before="480" w:after="0" w:line="240" w:lineRule="auto"/>
      <w:outlineLvl w:val="0"/>
    </w:pPr>
    <w:rPr>
      <w:rFonts w:ascii="Constantia" w:eastAsia="Times New Roman" w:hAnsi="Constantia" w:cs="Constantia"/>
      <w:b/>
      <w:bCs/>
      <w:sz w:val="28"/>
      <w:szCs w:val="28"/>
      <w:lang w:eastAsia="ar-SA"/>
    </w:rPr>
  </w:style>
  <w:style w:type="paragraph" w:styleId="Heading2">
    <w:name w:val="heading 2"/>
    <w:basedOn w:val="Normal"/>
    <w:next w:val="Normal"/>
    <w:link w:val="Heading2Char"/>
    <w:uiPriority w:val="99"/>
    <w:qFormat/>
    <w:rsid w:val="00713566"/>
    <w:pPr>
      <w:keepNext/>
      <w:keepLines/>
      <w:spacing w:before="40" w:after="0" w:line="240" w:lineRule="auto"/>
      <w:outlineLvl w:val="1"/>
    </w:pPr>
    <w:rPr>
      <w:rFonts w:ascii="Calibri Light" w:eastAsia="Times New Roman" w:hAnsi="Calibri Light" w:cs="Calibri Light"/>
      <w:color w:val="2E74B5"/>
      <w:sz w:val="26"/>
      <w:szCs w:val="26"/>
      <w:lang w:eastAsia="pl-PL"/>
    </w:rPr>
  </w:style>
  <w:style w:type="paragraph" w:styleId="Heading4">
    <w:name w:val="heading 4"/>
    <w:basedOn w:val="Normal"/>
    <w:next w:val="Normal"/>
    <w:link w:val="Heading4Char"/>
    <w:uiPriority w:val="99"/>
    <w:qFormat/>
    <w:rsid w:val="00713566"/>
    <w:pPr>
      <w:keepNext/>
      <w:keepLines/>
      <w:spacing w:before="40" w:after="0" w:line="240" w:lineRule="auto"/>
      <w:outlineLvl w:val="3"/>
    </w:pPr>
    <w:rPr>
      <w:rFonts w:ascii="Calibri Light" w:eastAsia="Times New Roman" w:hAnsi="Calibri Light" w:cs="Calibri Light"/>
      <w:i/>
      <w:iCs/>
      <w:color w:val="2E74B5"/>
      <w:sz w:val="24"/>
      <w:szCs w:val="24"/>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3566"/>
    <w:rPr>
      <w:rFonts w:ascii="Constantia" w:hAnsi="Constantia" w:cs="Constantia"/>
      <w:b/>
      <w:bCs/>
      <w:sz w:val="28"/>
      <w:szCs w:val="28"/>
      <w:lang w:eastAsia="ar-SA" w:bidi="ar-SA"/>
    </w:rPr>
  </w:style>
  <w:style w:type="character" w:customStyle="1" w:styleId="Heading2Char">
    <w:name w:val="Heading 2 Char"/>
    <w:basedOn w:val="DefaultParagraphFont"/>
    <w:link w:val="Heading2"/>
    <w:uiPriority w:val="99"/>
    <w:semiHidden/>
    <w:locked/>
    <w:rsid w:val="00713566"/>
    <w:rPr>
      <w:rFonts w:ascii="Calibri Light" w:hAnsi="Calibri Light" w:cs="Calibri Light"/>
      <w:color w:val="2E74B5"/>
      <w:sz w:val="26"/>
      <w:szCs w:val="26"/>
      <w:lang w:eastAsia="pl-PL"/>
    </w:rPr>
  </w:style>
  <w:style w:type="character" w:customStyle="1" w:styleId="Heading4Char">
    <w:name w:val="Heading 4 Char"/>
    <w:basedOn w:val="DefaultParagraphFont"/>
    <w:link w:val="Heading4"/>
    <w:uiPriority w:val="99"/>
    <w:semiHidden/>
    <w:locked/>
    <w:rsid w:val="00713566"/>
    <w:rPr>
      <w:rFonts w:ascii="Calibri Light" w:hAnsi="Calibri Light" w:cs="Calibri Light"/>
      <w:i/>
      <w:iCs/>
      <w:color w:val="2E74B5"/>
      <w:sz w:val="24"/>
      <w:szCs w:val="24"/>
      <w:lang w:eastAsia="pl-PL"/>
    </w:rPr>
  </w:style>
  <w:style w:type="character" w:styleId="Hyperlink">
    <w:name w:val="Hyperlink"/>
    <w:basedOn w:val="DefaultParagraphFont"/>
    <w:uiPriority w:val="99"/>
    <w:rsid w:val="00713566"/>
    <w:rPr>
      <w:color w:val="0000FF"/>
      <w:u w:val="single"/>
    </w:rPr>
  </w:style>
  <w:style w:type="paragraph" w:customStyle="1" w:styleId="Default">
    <w:name w:val="Default"/>
    <w:uiPriority w:val="99"/>
    <w:rsid w:val="00713566"/>
    <w:pPr>
      <w:autoSpaceDE w:val="0"/>
      <w:autoSpaceDN w:val="0"/>
      <w:adjustRightInd w:val="0"/>
    </w:pPr>
    <w:rPr>
      <w:rFonts w:ascii="Times New Roman" w:eastAsia="Times New Roman" w:hAnsi="Times New Roman"/>
      <w:color w:val="000000"/>
      <w:sz w:val="24"/>
      <w:szCs w:val="24"/>
    </w:rPr>
  </w:style>
  <w:style w:type="paragraph" w:styleId="Title">
    <w:name w:val="Title"/>
    <w:basedOn w:val="Normal"/>
    <w:link w:val="TitleChar"/>
    <w:uiPriority w:val="99"/>
    <w:qFormat/>
    <w:rsid w:val="00713566"/>
    <w:pPr>
      <w:spacing w:after="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uiPriority w:val="99"/>
    <w:locked/>
    <w:rsid w:val="00713566"/>
    <w:rPr>
      <w:rFonts w:ascii="Times New Roman" w:hAnsi="Times New Roman" w:cs="Times New Roman"/>
      <w:b/>
      <w:bCs/>
      <w:sz w:val="20"/>
      <w:szCs w:val="20"/>
    </w:rPr>
  </w:style>
  <w:style w:type="paragraph" w:styleId="CommentText">
    <w:name w:val="annotation text"/>
    <w:basedOn w:val="Normal"/>
    <w:link w:val="CommentTextChar"/>
    <w:uiPriority w:val="99"/>
    <w:semiHidden/>
    <w:rsid w:val="00713566"/>
    <w:pPr>
      <w:spacing w:after="0" w:line="240" w:lineRule="auto"/>
    </w:pPr>
    <w:rPr>
      <w:sz w:val="20"/>
      <w:szCs w:val="20"/>
    </w:rPr>
  </w:style>
  <w:style w:type="character" w:customStyle="1" w:styleId="CommentTextChar">
    <w:name w:val="Comment Text Char"/>
    <w:basedOn w:val="DefaultParagraphFont"/>
    <w:link w:val="CommentText"/>
    <w:uiPriority w:val="99"/>
    <w:semiHidden/>
    <w:locked/>
    <w:rsid w:val="00713566"/>
    <w:rPr>
      <w:rFonts w:ascii="Calibri" w:hAnsi="Calibri" w:cs="Calibri"/>
      <w:sz w:val="20"/>
      <w:szCs w:val="20"/>
    </w:rPr>
  </w:style>
  <w:style w:type="paragraph" w:styleId="BodyText">
    <w:name w:val="Body Text"/>
    <w:basedOn w:val="Normal"/>
    <w:link w:val="BodyTextChar"/>
    <w:uiPriority w:val="99"/>
    <w:rsid w:val="00713566"/>
    <w:pPr>
      <w:spacing w:after="120" w:line="240" w:lineRule="auto"/>
    </w:pPr>
    <w:rPr>
      <w:rFonts w:ascii="Times New Roman" w:eastAsia="Times New Roman" w:hAnsi="Times New Roman" w:cs="Times New Roman"/>
      <w:sz w:val="24"/>
      <w:szCs w:val="24"/>
      <w:lang w:eastAsia="pl-PL"/>
    </w:rPr>
  </w:style>
  <w:style w:type="character" w:customStyle="1" w:styleId="BodyTextChar">
    <w:name w:val="Body Text Char"/>
    <w:basedOn w:val="DefaultParagraphFont"/>
    <w:link w:val="BodyText"/>
    <w:uiPriority w:val="99"/>
    <w:locked/>
    <w:rsid w:val="00713566"/>
    <w:rPr>
      <w:rFonts w:ascii="Times New Roman" w:hAnsi="Times New Roman" w:cs="Times New Roman"/>
      <w:sz w:val="24"/>
      <w:szCs w:val="24"/>
      <w:lang w:eastAsia="pl-PL"/>
    </w:rPr>
  </w:style>
  <w:style w:type="paragraph" w:styleId="ListParagraph">
    <w:name w:val="List Paragraph"/>
    <w:aliases w:val="L1,Numerowanie,Akapit z listą5,normalny tekst"/>
    <w:basedOn w:val="Normal"/>
    <w:link w:val="ListParagraphChar"/>
    <w:uiPriority w:val="99"/>
    <w:qFormat/>
    <w:rsid w:val="00713566"/>
    <w:pPr>
      <w:suppressAutoHyphens/>
      <w:spacing w:after="200" w:line="276" w:lineRule="auto"/>
      <w:ind w:left="720"/>
    </w:pPr>
    <w:rPr>
      <w:rFonts w:eastAsia="Times New Roman"/>
      <w:sz w:val="20"/>
      <w:szCs w:val="20"/>
      <w:lang w:eastAsia="ar-SA"/>
    </w:rPr>
  </w:style>
  <w:style w:type="paragraph" w:customStyle="1" w:styleId="Tekstpodstawowywcity21">
    <w:name w:val="Tekst podstawowy wcięty 21"/>
    <w:basedOn w:val="Normal"/>
    <w:uiPriority w:val="99"/>
    <w:rsid w:val="00713566"/>
    <w:pPr>
      <w:suppressAutoHyphens/>
      <w:spacing w:after="0" w:line="360" w:lineRule="auto"/>
      <w:ind w:left="357" w:hanging="357"/>
      <w:jc w:val="both"/>
    </w:pPr>
    <w:rPr>
      <w:rFonts w:ascii="Times New Roman" w:eastAsia="Times New Roman" w:hAnsi="Times New Roman" w:cs="Times New Roman"/>
      <w:sz w:val="26"/>
      <w:szCs w:val="26"/>
      <w:lang w:eastAsia="zh-CN"/>
    </w:rPr>
  </w:style>
  <w:style w:type="paragraph" w:customStyle="1" w:styleId="Standard">
    <w:name w:val="Standard"/>
    <w:uiPriority w:val="99"/>
    <w:rsid w:val="00713566"/>
    <w:pPr>
      <w:widowControl w:val="0"/>
      <w:suppressAutoHyphens/>
      <w:autoSpaceDN w:val="0"/>
      <w:textAlignment w:val="baseline"/>
    </w:pPr>
    <w:rPr>
      <w:rFonts w:ascii="Times New Roman" w:eastAsia="Times New Roman" w:hAnsi="Times New Roman"/>
      <w:kern w:val="3"/>
      <w:sz w:val="24"/>
      <w:szCs w:val="24"/>
      <w:lang w:val="de-DE" w:eastAsia="ja-JP"/>
    </w:rPr>
  </w:style>
  <w:style w:type="paragraph" w:customStyle="1" w:styleId="TableContents">
    <w:name w:val="Table Contents"/>
    <w:basedOn w:val="Standard"/>
    <w:uiPriority w:val="99"/>
    <w:rsid w:val="00713566"/>
    <w:pPr>
      <w:suppressLineNumbers/>
    </w:pPr>
  </w:style>
  <w:style w:type="paragraph" w:styleId="NormalWeb">
    <w:name w:val="Normal (Web)"/>
    <w:basedOn w:val="Normal"/>
    <w:uiPriority w:val="99"/>
    <w:rsid w:val="00713566"/>
    <w:pPr>
      <w:spacing w:before="100" w:beforeAutospacing="1" w:after="119" w:line="240" w:lineRule="auto"/>
    </w:pPr>
    <w:rPr>
      <w:rFonts w:ascii="Times New Roman" w:eastAsia="Times New Roman" w:hAnsi="Times New Roman" w:cs="Times New Roman"/>
      <w:sz w:val="24"/>
      <w:szCs w:val="24"/>
      <w:lang w:eastAsia="pl-PL"/>
    </w:rPr>
  </w:style>
  <w:style w:type="character" w:customStyle="1" w:styleId="tabulatory">
    <w:name w:val="tabulatory"/>
    <w:basedOn w:val="DefaultParagraphFont"/>
    <w:uiPriority w:val="99"/>
    <w:rsid w:val="00713566"/>
  </w:style>
  <w:style w:type="paragraph" w:customStyle="1" w:styleId="Tekstpodstawowywcity1">
    <w:name w:val="Tekst podstawowy wcięty1"/>
    <w:basedOn w:val="Normal"/>
    <w:uiPriority w:val="99"/>
    <w:rsid w:val="00713566"/>
    <w:pPr>
      <w:suppressAutoHyphens/>
      <w:spacing w:after="0" w:line="240" w:lineRule="auto"/>
      <w:ind w:left="1080"/>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
    <w:uiPriority w:val="99"/>
    <w:rsid w:val="00713566"/>
    <w:pPr>
      <w:suppressAutoHyphens/>
      <w:autoSpaceDE w:val="0"/>
      <w:spacing w:after="0" w:line="240" w:lineRule="auto"/>
      <w:ind w:left="360" w:hanging="360"/>
      <w:jc w:val="both"/>
    </w:pPr>
    <w:rPr>
      <w:rFonts w:ascii="Times New Roman" w:eastAsia="Times New Roman" w:hAnsi="Times New Roman" w:cs="Times New Roman"/>
      <w:lang w:eastAsia="ar-SA"/>
    </w:rPr>
  </w:style>
  <w:style w:type="paragraph" w:customStyle="1" w:styleId="Tekstpodstawowywcity32">
    <w:name w:val="Tekst podstawowy wcięty 32"/>
    <w:basedOn w:val="Normal"/>
    <w:uiPriority w:val="99"/>
    <w:rsid w:val="00713566"/>
    <w:pPr>
      <w:suppressAutoHyphens/>
      <w:autoSpaceDE w:val="0"/>
      <w:spacing w:after="0" w:line="240" w:lineRule="auto"/>
      <w:ind w:left="284" w:hanging="284"/>
      <w:jc w:val="both"/>
    </w:pPr>
    <w:rPr>
      <w:rFonts w:ascii="Times New Roman" w:eastAsia="Times New Roman" w:hAnsi="Times New Roman" w:cs="Times New Roman"/>
      <w:sz w:val="20"/>
      <w:szCs w:val="20"/>
      <w:lang w:eastAsia="ar-SA"/>
    </w:rPr>
  </w:style>
  <w:style w:type="character" w:customStyle="1" w:styleId="txt-new">
    <w:name w:val="txt-new"/>
    <w:basedOn w:val="DefaultParagraphFont"/>
    <w:uiPriority w:val="99"/>
    <w:rsid w:val="00713566"/>
  </w:style>
  <w:style w:type="paragraph" w:customStyle="1" w:styleId="Tekstpodstawowy31">
    <w:name w:val="Tekst podstawowy 31"/>
    <w:basedOn w:val="Normal"/>
    <w:uiPriority w:val="99"/>
    <w:rsid w:val="00713566"/>
    <w:pPr>
      <w:suppressAutoHyphens/>
      <w:spacing w:after="0" w:line="240" w:lineRule="auto"/>
      <w:jc w:val="both"/>
    </w:pPr>
    <w:rPr>
      <w:rFonts w:ascii="Arial" w:eastAsia="Times New Roman" w:hAnsi="Arial" w:cs="Arial"/>
      <w:sz w:val="20"/>
      <w:szCs w:val="20"/>
      <w:lang w:eastAsia="ar-SA"/>
    </w:rPr>
  </w:style>
  <w:style w:type="paragraph" w:styleId="BodyTextIndent3">
    <w:name w:val="Body Text Indent 3"/>
    <w:basedOn w:val="Normal"/>
    <w:link w:val="BodyTextIndent3Char"/>
    <w:uiPriority w:val="99"/>
    <w:rsid w:val="00713566"/>
    <w:pPr>
      <w:spacing w:after="120" w:line="240" w:lineRule="auto"/>
      <w:ind w:left="283"/>
    </w:pPr>
    <w:rPr>
      <w:rFonts w:ascii="Times New Roman" w:eastAsia="Times New Roman" w:hAnsi="Times New Roman" w:cs="Times New Roman"/>
      <w:sz w:val="16"/>
      <w:szCs w:val="16"/>
      <w:lang w:eastAsia="pl-PL"/>
    </w:rPr>
  </w:style>
  <w:style w:type="character" w:customStyle="1" w:styleId="BodyTextIndent3Char">
    <w:name w:val="Body Text Indent 3 Char"/>
    <w:basedOn w:val="DefaultParagraphFont"/>
    <w:link w:val="BodyTextIndent3"/>
    <w:uiPriority w:val="99"/>
    <w:locked/>
    <w:rsid w:val="00713566"/>
    <w:rPr>
      <w:rFonts w:ascii="Times New Roman" w:hAnsi="Times New Roman" w:cs="Times New Roman"/>
      <w:sz w:val="16"/>
      <w:szCs w:val="16"/>
      <w:lang w:eastAsia="pl-PL"/>
    </w:rPr>
  </w:style>
  <w:style w:type="character" w:customStyle="1" w:styleId="apple-converted-space">
    <w:name w:val="apple-converted-space"/>
    <w:uiPriority w:val="99"/>
    <w:rsid w:val="00713566"/>
  </w:style>
  <w:style w:type="paragraph" w:customStyle="1" w:styleId="Textbody">
    <w:name w:val="Text body"/>
    <w:basedOn w:val="Standard"/>
    <w:uiPriority w:val="99"/>
    <w:rsid w:val="00713566"/>
    <w:pPr>
      <w:widowControl/>
    </w:pPr>
    <w:rPr>
      <w:lang w:val="pl-PL" w:eastAsia="zh-CN"/>
    </w:rPr>
  </w:style>
  <w:style w:type="character" w:customStyle="1" w:styleId="ListParagraphChar">
    <w:name w:val="List Paragraph Char"/>
    <w:aliases w:val="L1 Char,Numerowanie Char,Akapit z listą5 Char,normalny tekst Char"/>
    <w:link w:val="ListParagraph"/>
    <w:uiPriority w:val="99"/>
    <w:locked/>
    <w:rsid w:val="00713566"/>
    <w:rPr>
      <w:rFonts w:ascii="Calibri" w:hAnsi="Calibri" w:cs="Calibri"/>
      <w:lang w:eastAsia="ar-SA" w:bidi="ar-SA"/>
    </w:rPr>
  </w:style>
  <w:style w:type="table" w:styleId="TableGrid">
    <w:name w:val="Table Grid"/>
    <w:basedOn w:val="TableNormal"/>
    <w:uiPriority w:val="99"/>
    <w:rsid w:val="0071356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11">
    <w:name w:val="Lista11"/>
    <w:basedOn w:val="Normal"/>
    <w:uiPriority w:val="99"/>
    <w:rsid w:val="00713566"/>
    <w:pPr>
      <w:autoSpaceDE w:val="0"/>
      <w:autoSpaceDN w:val="0"/>
      <w:adjustRightInd w:val="0"/>
      <w:spacing w:after="0" w:line="240" w:lineRule="auto"/>
      <w:ind w:left="1134" w:hanging="567"/>
      <w:jc w:val="both"/>
    </w:pPr>
    <w:rPr>
      <w:color w:val="000000"/>
    </w:rPr>
  </w:style>
  <w:style w:type="paragraph" w:styleId="List5">
    <w:name w:val="List 5"/>
    <w:basedOn w:val="Normal"/>
    <w:uiPriority w:val="99"/>
    <w:semiHidden/>
    <w:rsid w:val="00266F81"/>
    <w:pPr>
      <w:widowControl w:val="0"/>
      <w:suppressAutoHyphens/>
      <w:spacing w:after="0" w:line="240" w:lineRule="auto"/>
      <w:ind w:left="1415" w:hanging="283"/>
    </w:pPr>
    <w:rPr>
      <w:rFonts w:cs="Times New Roman"/>
      <w:sz w:val="24"/>
      <w:szCs w:val="24"/>
      <w:lang w:eastAsia="ar-SA"/>
    </w:rPr>
  </w:style>
  <w:style w:type="paragraph" w:styleId="NoSpacing">
    <w:name w:val="No Spacing"/>
    <w:uiPriority w:val="99"/>
    <w:qFormat/>
    <w:rsid w:val="00266F81"/>
    <w:rPr>
      <w:rFonts w:cs="Calibri"/>
      <w:lang w:eastAsia="en-US"/>
    </w:rPr>
  </w:style>
  <w:style w:type="paragraph" w:customStyle="1" w:styleId="Nagwek1">
    <w:name w:val="Nagłówek1"/>
    <w:basedOn w:val="Normal"/>
    <w:next w:val="BodyText"/>
    <w:uiPriority w:val="99"/>
    <w:rsid w:val="00B15FF2"/>
    <w:pPr>
      <w:keepNext/>
      <w:widowControl w:val="0"/>
      <w:suppressAutoHyphens/>
      <w:spacing w:before="240" w:after="120" w:line="240" w:lineRule="auto"/>
    </w:pPr>
    <w:rPr>
      <w:rFonts w:ascii="Arial" w:hAnsi="Arial" w:cs="Arial"/>
      <w:kern w:val="1"/>
      <w:sz w:val="28"/>
      <w:szCs w:val="28"/>
      <w:lang w:eastAsia="hi-IN" w:bidi="hi-IN"/>
    </w:rPr>
  </w:style>
  <w:style w:type="paragraph" w:customStyle="1" w:styleId="Akapitzlist1">
    <w:name w:val="Akapit z listą1"/>
    <w:basedOn w:val="Normal"/>
    <w:uiPriority w:val="99"/>
    <w:rsid w:val="00B15FF2"/>
    <w:pPr>
      <w:widowControl w:val="0"/>
      <w:suppressAutoHyphens/>
      <w:spacing w:after="200" w:line="276" w:lineRule="auto"/>
      <w:ind w:left="720"/>
    </w:pPr>
    <w:rPr>
      <w:kern w:val="1"/>
      <w:lang w:eastAsia="hi-IN" w:bidi="hi-IN"/>
    </w:rPr>
  </w:style>
  <w:style w:type="paragraph" w:styleId="Footer">
    <w:name w:val="footer"/>
    <w:basedOn w:val="Normal"/>
    <w:link w:val="FooterChar"/>
    <w:uiPriority w:val="99"/>
    <w:rsid w:val="00B15FF2"/>
    <w:pPr>
      <w:widowControl w:val="0"/>
      <w:tabs>
        <w:tab w:val="center" w:pos="4536"/>
        <w:tab w:val="right" w:pos="9072"/>
      </w:tabs>
      <w:suppressAutoHyphens/>
      <w:spacing w:after="0" w:line="240" w:lineRule="auto"/>
    </w:pPr>
    <w:rPr>
      <w:rFonts w:cs="Times New Roman"/>
      <w:kern w:val="1"/>
      <w:sz w:val="24"/>
      <w:szCs w:val="24"/>
      <w:lang w:eastAsia="hi-IN" w:bidi="hi-IN"/>
    </w:rPr>
  </w:style>
  <w:style w:type="character" w:customStyle="1" w:styleId="FooterChar">
    <w:name w:val="Footer Char"/>
    <w:basedOn w:val="DefaultParagraphFont"/>
    <w:link w:val="Footer"/>
    <w:uiPriority w:val="99"/>
    <w:locked/>
    <w:rsid w:val="00B15FF2"/>
    <w:rPr>
      <w:rFonts w:ascii="Times New Roman" w:eastAsia="Times New Roman" w:hAnsi="Times New Roman" w:cs="Times New Roman"/>
      <w:kern w:val="1"/>
      <w:sz w:val="20"/>
      <w:szCs w:val="20"/>
      <w:lang w:eastAsia="hi-IN" w:bidi="hi-IN"/>
    </w:rPr>
  </w:style>
  <w:style w:type="paragraph" w:customStyle="1" w:styleId="Tekstpodstawowy22">
    <w:name w:val="Tekst podstawowy 22"/>
    <w:basedOn w:val="Normal"/>
    <w:uiPriority w:val="99"/>
    <w:rsid w:val="00B15FF2"/>
    <w:pPr>
      <w:widowControl w:val="0"/>
      <w:suppressAutoHyphens/>
      <w:spacing w:after="0" w:line="240" w:lineRule="auto"/>
    </w:pPr>
    <w:rPr>
      <w:rFonts w:cs="Times New Roman"/>
      <w:b/>
      <w:bCs/>
      <w:kern w:val="1"/>
      <w:sz w:val="26"/>
      <w:szCs w:val="26"/>
      <w:lang w:eastAsia="hi-IN" w:bidi="hi-IN"/>
    </w:rPr>
  </w:style>
  <w:style w:type="paragraph" w:customStyle="1" w:styleId="Zawartotabeli">
    <w:name w:val="Zawartość tabeli"/>
    <w:basedOn w:val="Normal"/>
    <w:uiPriority w:val="99"/>
    <w:rsid w:val="00B15FF2"/>
    <w:pPr>
      <w:widowControl w:val="0"/>
      <w:suppressLineNumbers/>
      <w:suppressAutoHyphens/>
      <w:spacing w:after="0" w:line="240" w:lineRule="auto"/>
    </w:pPr>
    <w:rPr>
      <w:rFonts w:cs="Times New Roman"/>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8/31392/Informator_nr_1_2016.pdf" TargetMode="External"/><Relationship Id="rId3" Type="http://schemas.openxmlformats.org/officeDocument/2006/relationships/settings" Target="settings.xml"/><Relationship Id="rId7" Type="http://schemas.openxmlformats.org/officeDocument/2006/relationships/hyperlink" Target="http://www.nowykorczy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298</TotalTime>
  <Pages>44</Pages>
  <Words>12994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sprawy: ZITŚ</dc:title>
  <dc:subject/>
  <dc:creator>s.majcher</dc:creator>
  <cp:keywords/>
  <dc:description/>
  <cp:lastModifiedBy>W7H</cp:lastModifiedBy>
  <cp:revision>10</cp:revision>
  <dcterms:created xsi:type="dcterms:W3CDTF">2016-12-05T08:02:00Z</dcterms:created>
  <dcterms:modified xsi:type="dcterms:W3CDTF">2016-12-09T22:04:00Z</dcterms:modified>
</cp:coreProperties>
</file>