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EE" w:rsidRPr="00F20CEE" w:rsidRDefault="00F20CEE" w:rsidP="00F20CEE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20CEE">
        <w:rPr>
          <w:rFonts w:ascii="Times New Roman" w:eastAsia="Times New Roman" w:hAnsi="Times New Roman" w:cs="TTE19DBBD0t00"/>
          <w:sz w:val="24"/>
          <w:szCs w:val="24"/>
          <w:lang w:eastAsia="pl-PL"/>
        </w:rPr>
        <w:t>/</w:t>
      </w:r>
      <w:r w:rsidRPr="00F20CEE">
        <w:rPr>
          <w:rFonts w:ascii="Times New Roman" w:eastAsia="Times New Roman" w:hAnsi="Times New Roman" w:cs="TTE19DBF88t00"/>
          <w:sz w:val="24"/>
          <w:szCs w:val="24"/>
          <w:lang w:eastAsia="pl-PL"/>
        </w:rPr>
        <w:t>nazwa i adres wykonawcy/                                                                  miejscowość i data</w:t>
      </w:r>
    </w:p>
    <w:p w:rsidR="00F20CEE" w:rsidRPr="00F20CEE" w:rsidRDefault="00F20CEE" w:rsidP="00F20CEE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0CEE" w:rsidRPr="00F20CEE" w:rsidRDefault="00F20CEE" w:rsidP="00F20CEE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0CEE" w:rsidRPr="00F20CEE" w:rsidRDefault="00F20CEE" w:rsidP="00F20CEE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Nowy Korczyn</w:t>
      </w:r>
    </w:p>
    <w:p w:rsidR="00F20CEE" w:rsidRPr="00F20CEE" w:rsidRDefault="00F20CEE" w:rsidP="00F20CEE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Ul. Krakowska 1</w:t>
      </w:r>
    </w:p>
    <w:p w:rsidR="00F20CEE" w:rsidRPr="00F20CEE" w:rsidRDefault="00F20CEE" w:rsidP="00F20CEE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28 – 136 Nowy Korczyn</w:t>
      </w:r>
    </w:p>
    <w:p w:rsidR="00F20CEE" w:rsidRPr="00F20CEE" w:rsidRDefault="00F20CEE" w:rsidP="00F20CEE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0CEE" w:rsidRPr="00F20CEE" w:rsidRDefault="00F20CEE" w:rsidP="00F20CEE">
      <w:pPr>
        <w:tabs>
          <w:tab w:val="left" w:pos="9511"/>
          <w:tab w:val="left" w:leader="dot" w:pos="1419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Odpowiadając na ogłoszenie o zamiarze udzielenia zamówienia </w:t>
      </w: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o wartości poniżej 30 000 Euro, którego przedmiotem jest </w:t>
      </w:r>
      <w:r w:rsidRPr="00F20CEE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sukcesywna dostawa </w:t>
      </w:r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materiałów do produkcji wody i eksploatacji kanali</w:t>
      </w:r>
      <w:r w:rsidR="00531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zacji tj.  Podchloryn sodu – 4</w:t>
      </w:r>
      <w:r w:rsidR="002679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0844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</w:t>
      </w:r>
      <w:r w:rsidR="002679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844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kg</w:t>
      </w:r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F20CE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każdej partii zamówionego podchlorynu Wykonawca dołączy Świadectwo jakości produktu, </w:t>
      </w:r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Chlorek </w:t>
      </w:r>
      <w:proofErr w:type="spellStart"/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poliglinu</w:t>
      </w:r>
      <w:proofErr w:type="spellEnd"/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wysokozasadowy PAX XL 19</w:t>
      </w:r>
      <w:r w:rsidR="00531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 –1</w:t>
      </w:r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000 kg. </w:t>
      </w:r>
      <w:r w:rsidRPr="00F20CEE">
        <w:rPr>
          <w:rFonts w:ascii="Times New Roman" w:eastAsia="Times New Roman" w:hAnsi="Times New Roman" w:cs="TimesNewRomanPSMT"/>
          <w:sz w:val="24"/>
          <w:szCs w:val="24"/>
          <w:lang w:eastAsia="pl-PL"/>
        </w:rPr>
        <w:t>Przy każdej dostawie wymagana karta charakterystyki koagulantu</w:t>
      </w:r>
    </w:p>
    <w:p w:rsidR="00F20CEE" w:rsidRPr="00F20CEE" w:rsidRDefault="00F20CEE" w:rsidP="00F20CEE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I. Oferujemy wykonanie robót objętych przedmiotowym zamówieniem</w:t>
      </w:r>
      <w:r w:rsidR="00002D4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0CEE" w:rsidRPr="00F20CEE" w:rsidRDefault="00F20CEE" w:rsidP="00F20CEE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002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1 kg p</w:t>
      </w:r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odchloryn</w:t>
      </w:r>
      <w:r w:rsidR="00002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sodu </w:t>
      </w:r>
      <w:r w:rsidR="00002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Pr="00F20CE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enę brutto </w:t>
      </w:r>
      <w:r w:rsidR="00002D41">
        <w:rPr>
          <w:rFonts w:ascii="Times New Roman" w:eastAsia="Times New Roman" w:hAnsi="Times New Roman" w:cs="Arial"/>
          <w:sz w:val="24"/>
          <w:szCs w:val="24"/>
          <w:lang w:eastAsia="pl-PL"/>
        </w:rPr>
        <w:t>-</w:t>
      </w:r>
      <w:r w:rsidRPr="00F20CEE">
        <w:rPr>
          <w:rFonts w:ascii="Times New Roman" w:eastAsia="Times New Roman" w:hAnsi="Times New Roman" w:cs="Arial"/>
          <w:sz w:val="24"/>
          <w:szCs w:val="24"/>
          <w:lang w:eastAsia="pl-PL"/>
        </w:rPr>
        <w:t>……………… słownie……………………………………………………</w:t>
      </w:r>
    </w:p>
    <w:p w:rsidR="00F20CEE" w:rsidRPr="00F20CEE" w:rsidRDefault="00F20CEE" w:rsidP="00F20CEE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002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1 kg chlor</w:t>
      </w:r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FC70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poliglinu</w:t>
      </w:r>
      <w:proofErr w:type="spellEnd"/>
      <w:r w:rsidRPr="00F20C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wysokozasadowy PAX XL 19</w:t>
      </w:r>
      <w:r w:rsidR="002679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H </w:t>
      </w:r>
      <w:r w:rsidR="00002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Pr="00F20CEE">
        <w:rPr>
          <w:rFonts w:ascii="Times New Roman" w:eastAsia="Times New Roman" w:hAnsi="Times New Roman" w:cs="Arial"/>
          <w:sz w:val="24"/>
          <w:szCs w:val="24"/>
          <w:lang w:eastAsia="pl-PL"/>
        </w:rPr>
        <w:t>enę brutto ……………… słownie……………………………………………………</w:t>
      </w:r>
    </w:p>
    <w:p w:rsidR="00F20CEE" w:rsidRPr="00F20CEE" w:rsidRDefault="00F20CEE" w:rsidP="00F20CEE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Razem pozycja 1 + 2 brutto - ……………………………………..</w:t>
      </w:r>
    </w:p>
    <w:p w:rsidR="00F20CEE" w:rsidRPr="00F20CEE" w:rsidRDefault="00F20CEE" w:rsidP="00F20CEE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2. Oświadczamy, że zapoznaliśmy się z treścią ogłoszenia nie wnosimy zastrzeżeń.</w:t>
      </w:r>
    </w:p>
    <w:p w:rsidR="00F20CEE" w:rsidRPr="00F20CEE" w:rsidRDefault="00F20CEE" w:rsidP="00F20CEE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</w:p>
    <w:p w:rsidR="00F20CEE" w:rsidRPr="00F20CEE" w:rsidRDefault="00F20CEE" w:rsidP="00F20CEE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0CEE" w:rsidRPr="00F20CEE" w:rsidRDefault="00F20CEE" w:rsidP="00F20CEE">
      <w:pPr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__________________</w:t>
      </w:r>
    </w:p>
    <w:p w:rsidR="00F20CEE" w:rsidRPr="00F20CEE" w:rsidRDefault="00F20CEE" w:rsidP="00F20CEE">
      <w:pPr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/podpisy i pieczątki imienne/</w:t>
      </w:r>
    </w:p>
    <w:p w:rsidR="00F20CEE" w:rsidRPr="00F20CEE" w:rsidRDefault="00F20CEE" w:rsidP="00F20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C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3D8D" w:rsidRDefault="00CB3D8D"/>
    <w:sectPr w:rsidR="00CB3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9DBBD0t00">
    <w:panose1 w:val="00000000000000000000"/>
    <w:charset w:val="00"/>
    <w:family w:val="roman"/>
    <w:notTrueType/>
    <w:pitch w:val="default"/>
  </w:font>
  <w:font w:name="TTE19DBF8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EE"/>
    <w:rsid w:val="00002D41"/>
    <w:rsid w:val="00084420"/>
    <w:rsid w:val="00267961"/>
    <w:rsid w:val="005314EA"/>
    <w:rsid w:val="00627C73"/>
    <w:rsid w:val="00CB3D8D"/>
    <w:rsid w:val="00F20CEE"/>
    <w:rsid w:val="00FC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2E89F-DBBC-4855-AEB3-CD6AEAB7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m.kulczyk</cp:lastModifiedBy>
  <cp:revision>2</cp:revision>
  <cp:lastPrinted>2018-01-25T08:32:00Z</cp:lastPrinted>
  <dcterms:created xsi:type="dcterms:W3CDTF">2018-01-25T08:49:00Z</dcterms:created>
  <dcterms:modified xsi:type="dcterms:W3CDTF">2018-01-25T08:49:00Z</dcterms:modified>
</cp:coreProperties>
</file>