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CE" w:rsidRDefault="006325CE" w:rsidP="001C0E7C">
      <w:pPr>
        <w:jc w:val="right"/>
      </w:pPr>
      <w:r>
        <w:t xml:space="preserve">Nowy Korczyn, 04.01.2017r. </w:t>
      </w:r>
    </w:p>
    <w:p w:rsidR="006325CE" w:rsidRPr="001C0E7C" w:rsidRDefault="006325CE" w:rsidP="00E85B6B">
      <w:pPr>
        <w:jc w:val="center"/>
        <w:rPr>
          <w:b/>
          <w:bCs/>
          <w:u w:val="single"/>
        </w:rPr>
      </w:pPr>
      <w:r w:rsidRPr="001C0E7C">
        <w:rPr>
          <w:b/>
          <w:bCs/>
          <w:u w:val="single"/>
        </w:rPr>
        <w:t xml:space="preserve">Wójt Gminy Nowy Korczyn ogłasza przetarg pisemny </w:t>
      </w:r>
      <w:r>
        <w:rPr>
          <w:b/>
          <w:bCs/>
          <w:u w:val="single"/>
        </w:rPr>
        <w:t xml:space="preserve">ofertowy </w:t>
      </w:r>
      <w:r w:rsidRPr="001C0E7C">
        <w:rPr>
          <w:b/>
          <w:bCs/>
          <w:u w:val="single"/>
        </w:rPr>
        <w:t>na sprzedaż dre</w:t>
      </w:r>
      <w:r>
        <w:rPr>
          <w:b/>
          <w:bCs/>
          <w:u w:val="single"/>
        </w:rPr>
        <w:t>wna</w:t>
      </w:r>
      <w:r w:rsidRPr="001C0E7C">
        <w:rPr>
          <w:b/>
          <w:bCs/>
          <w:u w:val="single"/>
        </w:rPr>
        <w:t xml:space="preserve"> na pniu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>Opis przedmiotu przetargu</w:t>
      </w:r>
    </w:p>
    <w:p w:rsidR="006325CE" w:rsidRDefault="006325CE" w:rsidP="00E85B6B">
      <w:pPr>
        <w:jc w:val="both"/>
      </w:pPr>
      <w:r>
        <w:t xml:space="preserve">Sprzedaż drewna na pniu w miejscowości Nowy Korczyn, obręb ewidencyjny Nowy Korczyn, na działce nr 1968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9"/>
        <w:gridCol w:w="1433"/>
        <w:gridCol w:w="742"/>
        <w:gridCol w:w="2835"/>
        <w:gridCol w:w="3397"/>
      </w:tblGrid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L. p.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Gatunek drzewa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Ilość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Obwód pnia na wysokości 130 cm</w:t>
            </w:r>
          </w:p>
        </w:tc>
        <w:tc>
          <w:tcPr>
            <w:tcW w:w="3397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Minimalna cena brutto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120 cm</w:t>
            </w:r>
          </w:p>
        </w:tc>
        <w:tc>
          <w:tcPr>
            <w:tcW w:w="3397" w:type="dxa"/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65,99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4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150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145,31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5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40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3,51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6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7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8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80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21,06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100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41,42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10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80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21,06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11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 xml:space="preserve">100 cm 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41,42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12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120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65,99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13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130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87,75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14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130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87,75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15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100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41,42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16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120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65,99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17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140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118,64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18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120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65,99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19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140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118,64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20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110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53,35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21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22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160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145,31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23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24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160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145,31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25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120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65,99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26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Wierzba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180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145,31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27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Wierzba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180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145,31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28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Topola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70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16,15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29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80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21,06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30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75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18,25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31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  <w:rPr>
                <w:b/>
                <w:bCs/>
              </w:rPr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32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33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80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21,06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34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100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41,42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35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100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41,42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36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37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70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16,15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38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80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21,06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39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120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65,99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40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100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41,42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41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110 cm</w:t>
            </w:r>
          </w:p>
        </w:tc>
        <w:tc>
          <w:tcPr>
            <w:tcW w:w="3397" w:type="dxa"/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53,35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42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 zł</w:t>
            </w:r>
          </w:p>
        </w:tc>
      </w:tr>
      <w:tr w:rsidR="006325CE" w:rsidRPr="008C446D">
        <w:tc>
          <w:tcPr>
            <w:tcW w:w="689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43</w:t>
            </w:r>
          </w:p>
        </w:tc>
        <w:tc>
          <w:tcPr>
            <w:tcW w:w="1433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Olcha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1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90 cm</w:t>
            </w:r>
          </w:p>
        </w:tc>
        <w:tc>
          <w:tcPr>
            <w:tcW w:w="3397" w:type="dxa"/>
            <w:tcBorders>
              <w:top w:val="nil"/>
            </w:tcBorders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>28,78 zł</w:t>
            </w:r>
          </w:p>
        </w:tc>
      </w:tr>
      <w:tr w:rsidR="006325CE" w:rsidRPr="008C446D">
        <w:tc>
          <w:tcPr>
            <w:tcW w:w="2122" w:type="dxa"/>
            <w:gridSpan w:val="2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Razem:</w:t>
            </w:r>
          </w:p>
        </w:tc>
        <w:tc>
          <w:tcPr>
            <w:tcW w:w="708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43szt.</w:t>
            </w:r>
          </w:p>
        </w:tc>
        <w:tc>
          <w:tcPr>
            <w:tcW w:w="2835" w:type="dxa"/>
          </w:tcPr>
          <w:p w:rsidR="006325CE" w:rsidRPr="008C446D" w:rsidRDefault="006325CE" w:rsidP="008C446D">
            <w:pPr>
              <w:spacing w:after="0" w:line="240" w:lineRule="auto"/>
              <w:jc w:val="both"/>
            </w:pPr>
            <w:r w:rsidRPr="008C446D">
              <w:t>za minimalną cenę brutto</w:t>
            </w:r>
          </w:p>
        </w:tc>
        <w:tc>
          <w:tcPr>
            <w:tcW w:w="3397" w:type="dxa"/>
            <w:vAlign w:val="bottom"/>
          </w:tcPr>
          <w:p w:rsidR="006325CE" w:rsidRPr="008C446D" w:rsidRDefault="006325CE" w:rsidP="008C446D">
            <w:pPr>
              <w:spacing w:after="0" w:line="240" w:lineRule="auto"/>
              <w:rPr>
                <w:color w:val="000000"/>
              </w:rPr>
            </w:pPr>
            <w:r w:rsidRPr="008C446D">
              <w:rPr>
                <w:color w:val="000000"/>
              </w:rPr>
              <w:t xml:space="preserve">2366,44 zł </w:t>
            </w:r>
          </w:p>
        </w:tc>
      </w:tr>
    </w:tbl>
    <w:p w:rsidR="006325CE" w:rsidRDefault="006325CE" w:rsidP="00E85B6B">
      <w:pPr>
        <w:jc w:val="both"/>
      </w:pP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                    w ogłoszeniu. 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usunięcia drewna na własny koszt i ryzyko. 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>Dopuszcza się składanie ofert częściowych (sprzedaż drewna z każdego gatunku drzewa                          o określonym obwodzie oddzielnie). Minimalna cena brutto za 43 szt. drzewa to 2 366,44 zł</w:t>
      </w:r>
    </w:p>
    <w:p w:rsidR="006325CE" w:rsidRPr="00C6458A" w:rsidRDefault="006325CE" w:rsidP="00E85B6B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>
        <w:t xml:space="preserve">Oferty należy składać w zamkniętych kopertach z napisem – „Oferta – zakup drewna na pniu - Nowy Korczyn” w sekretariacie Urzędu Gminy w Nowym Korczynie, ul. Krakowska 1                            w terminie do </w:t>
      </w:r>
      <w:r>
        <w:rPr>
          <w:b/>
          <w:bCs/>
        </w:rPr>
        <w:t>13 stycznia 2017</w:t>
      </w:r>
      <w:r w:rsidRPr="00C6458A">
        <w:rPr>
          <w:b/>
          <w:bCs/>
        </w:rPr>
        <w:t>r.</w:t>
      </w:r>
      <w:r>
        <w:t xml:space="preserve">  do godz</w:t>
      </w:r>
      <w:r w:rsidRPr="00C6458A">
        <w:rPr>
          <w:b/>
          <w:bCs/>
        </w:rPr>
        <w:t>. 12:00.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>Oferta musi być podpisana przez oferenta osobę uprawnioną do jego reprezentowania.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 xml:space="preserve">Kryteria oceny oferty: najwyższa oferowana cena brutto. 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 xml:space="preserve">Otwarcie ofert nastąpi w dniu </w:t>
      </w:r>
      <w:r>
        <w:rPr>
          <w:b/>
          <w:bCs/>
        </w:rPr>
        <w:t>13 stycznia 2017</w:t>
      </w:r>
      <w:r w:rsidRPr="00C6458A">
        <w:rPr>
          <w:b/>
          <w:bCs/>
        </w:rPr>
        <w:t>r</w:t>
      </w:r>
      <w:r>
        <w:t xml:space="preserve">.  o godz. </w:t>
      </w:r>
      <w:r w:rsidRPr="00C6458A">
        <w:rPr>
          <w:b/>
          <w:bCs/>
        </w:rPr>
        <w:t>12:15</w:t>
      </w:r>
      <w:r>
        <w:t xml:space="preserve"> w siedzibie Urzędu Gminy, ul. Krakowska 1, pok. 8.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według wzoru stanowiącego załącznik do niniejszego ogłoszenia w terminie – 7 dni od daty zawiadomienia o wyborze oferty. 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>Wszelkie koszty związane z pozyskaniem zakupionego drewna ponosi Oferent, w szczególności koszty :</w:t>
      </w:r>
    </w:p>
    <w:p w:rsidR="006325CE" w:rsidRDefault="006325CE" w:rsidP="00E85B6B">
      <w:pPr>
        <w:pStyle w:val="ListParagraph"/>
        <w:jc w:val="both"/>
      </w:pPr>
      <w:r>
        <w:t>- zabezpieczenia i oznakowania terenu przyległego na czas wycinki drzew i uprzątnięcia gałęzi,</w:t>
      </w:r>
    </w:p>
    <w:p w:rsidR="006325CE" w:rsidRDefault="006325CE" w:rsidP="00E85B6B">
      <w:pPr>
        <w:pStyle w:val="ListParagraph"/>
        <w:jc w:val="both"/>
      </w:pPr>
      <w:r>
        <w:t xml:space="preserve">- wypłata odszkodowań za ewentualne szkody wyrządzone podczas wycinki na mieniu lub osobom trzecim, </w:t>
      </w:r>
    </w:p>
    <w:p w:rsidR="006325CE" w:rsidRDefault="006325CE" w:rsidP="00E85B6B">
      <w:pPr>
        <w:pStyle w:val="ListParagraph"/>
        <w:jc w:val="both"/>
      </w:pPr>
      <w:r>
        <w:t>- uprzątnięcie terenu w obrębie wycinanych drzew (w tym ściętych drzew, gałęzi).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>Wszelkich wyjaśnień udziela Anna Bator Tel. 41 23 45 431 w dniach od poniedziałki do piątku od 8:00 do 14:00.</w:t>
      </w:r>
    </w:p>
    <w:p w:rsidR="006325CE" w:rsidRDefault="006325CE" w:rsidP="00E85B6B">
      <w:pPr>
        <w:pStyle w:val="ListParagraph"/>
        <w:numPr>
          <w:ilvl w:val="0"/>
          <w:numId w:val="1"/>
        </w:numPr>
        <w:jc w:val="both"/>
      </w:pPr>
      <w:r>
        <w:t>Załączniki do ogłoszenia:</w:t>
      </w:r>
    </w:p>
    <w:p w:rsidR="006325CE" w:rsidRDefault="006325CE" w:rsidP="00E85B6B">
      <w:pPr>
        <w:pStyle w:val="ListParagraph"/>
        <w:jc w:val="both"/>
      </w:pPr>
      <w:r>
        <w:t>1. Formularz ofertowy</w:t>
      </w:r>
    </w:p>
    <w:p w:rsidR="006325CE" w:rsidRDefault="006325CE" w:rsidP="00E85B6B">
      <w:pPr>
        <w:pStyle w:val="ListParagraph"/>
        <w:jc w:val="both"/>
      </w:pPr>
      <w:r>
        <w:t xml:space="preserve">2. Wzór umowy </w:t>
      </w:r>
    </w:p>
    <w:p w:rsidR="006325CE" w:rsidRDefault="006325CE" w:rsidP="007639D0">
      <w:pPr>
        <w:spacing w:after="0" w:line="240" w:lineRule="auto"/>
      </w:pPr>
    </w:p>
    <w:sectPr w:rsidR="006325CE" w:rsidSect="00A03721"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6F3"/>
    <w:rsid w:val="00063E58"/>
    <w:rsid w:val="000F25FB"/>
    <w:rsid w:val="00135356"/>
    <w:rsid w:val="001C0E7C"/>
    <w:rsid w:val="002161E6"/>
    <w:rsid w:val="002347F0"/>
    <w:rsid w:val="00256388"/>
    <w:rsid w:val="00293ED5"/>
    <w:rsid w:val="002B390A"/>
    <w:rsid w:val="002F361D"/>
    <w:rsid w:val="003632A0"/>
    <w:rsid w:val="00384828"/>
    <w:rsid w:val="003A77FE"/>
    <w:rsid w:val="003F41F1"/>
    <w:rsid w:val="00444A01"/>
    <w:rsid w:val="004470CF"/>
    <w:rsid w:val="00510B08"/>
    <w:rsid w:val="00537A53"/>
    <w:rsid w:val="00591567"/>
    <w:rsid w:val="00605637"/>
    <w:rsid w:val="006325CE"/>
    <w:rsid w:val="006336B2"/>
    <w:rsid w:val="006C38AF"/>
    <w:rsid w:val="00705E8C"/>
    <w:rsid w:val="007639D0"/>
    <w:rsid w:val="00793849"/>
    <w:rsid w:val="00890F25"/>
    <w:rsid w:val="008A7286"/>
    <w:rsid w:val="008C446D"/>
    <w:rsid w:val="0095410A"/>
    <w:rsid w:val="00993052"/>
    <w:rsid w:val="00A03721"/>
    <w:rsid w:val="00AB66F3"/>
    <w:rsid w:val="00AD1A28"/>
    <w:rsid w:val="00B6728C"/>
    <w:rsid w:val="00BA22BE"/>
    <w:rsid w:val="00C26276"/>
    <w:rsid w:val="00C512E8"/>
    <w:rsid w:val="00C6458A"/>
    <w:rsid w:val="00D519C2"/>
    <w:rsid w:val="00E0662F"/>
    <w:rsid w:val="00E85B6B"/>
    <w:rsid w:val="00EC0E31"/>
    <w:rsid w:val="00F6291B"/>
    <w:rsid w:val="00F759BC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9B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66F3"/>
    <w:pPr>
      <w:ind w:left="720"/>
    </w:pPr>
  </w:style>
  <w:style w:type="table" w:styleId="TableGrid">
    <w:name w:val="Table Grid"/>
    <w:basedOn w:val="TableNormal"/>
    <w:uiPriority w:val="99"/>
    <w:rsid w:val="003F41F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8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515</Words>
  <Characters>3093</Characters>
  <Application>Microsoft Office Outlook</Application>
  <DocSecurity>0</DocSecurity>
  <Lines>0</Lines>
  <Paragraphs>0</Paragraphs>
  <ScaleCrop>false</ScaleCrop>
  <Company>GUS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Korczyn, 04</dc:title>
  <dc:subject/>
  <dc:creator>Monika Kulczyk</dc:creator>
  <cp:keywords/>
  <dc:description/>
  <cp:lastModifiedBy>W7H</cp:lastModifiedBy>
  <cp:revision>2</cp:revision>
  <cp:lastPrinted>2017-01-04T07:44:00Z</cp:lastPrinted>
  <dcterms:created xsi:type="dcterms:W3CDTF">2017-01-04T19:40:00Z</dcterms:created>
  <dcterms:modified xsi:type="dcterms:W3CDTF">2017-01-04T19:40:00Z</dcterms:modified>
</cp:coreProperties>
</file>